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7" w:rsidRDefault="003D08B7" w:rsidP="003D08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Aneta Grabowska </w:t>
      </w:r>
    </w:p>
    <w:p w:rsidR="00743448" w:rsidRDefault="00743448" w:rsidP="0074344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94DEE">
        <w:rPr>
          <w:rFonts w:ascii="Calibri" w:hAnsi="Calibri" w:cs="Calibri"/>
          <w:b/>
        </w:rPr>
        <w:t xml:space="preserve">wychowania edukacyjnego w </w:t>
      </w:r>
      <w:r w:rsidR="00DC0AEF">
        <w:rPr>
          <w:rFonts w:ascii="Calibri" w:hAnsi="Calibri" w:cs="Calibri"/>
          <w:b/>
        </w:rPr>
        <w:t xml:space="preserve"> klasie</w:t>
      </w:r>
      <w:r w:rsidR="00F94DEE">
        <w:rPr>
          <w:rFonts w:ascii="Calibri" w:hAnsi="Calibri" w:cs="Calibri"/>
          <w:b/>
        </w:rPr>
        <w:t xml:space="preserve"> 2e</w:t>
      </w:r>
      <w:r>
        <w:rPr>
          <w:rFonts w:ascii="Calibri" w:hAnsi="Calibri" w:cs="Calibri"/>
          <w:b/>
        </w:rPr>
        <w:t xml:space="preserve"> </w:t>
      </w:r>
      <w:r w:rsidRPr="004A77B9">
        <w:rPr>
          <w:rFonts w:ascii="Calibri" w:hAnsi="Calibri" w:cs="Calibri"/>
          <w:b/>
        </w:rPr>
        <w:t xml:space="preserve">liceum ogólnokształcącego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DC0AEF">
        <w:rPr>
          <w:rFonts w:ascii="Times New Roman" w:hAnsi="Times New Roman" w:cs="Times New Roman"/>
          <w:b/>
          <w:bCs/>
          <w:sz w:val="24"/>
          <w:szCs w:val="24"/>
        </w:rPr>
        <w:t xml:space="preserve"> w roku szkolnym  </w:t>
      </w:r>
      <w:r w:rsidR="00DC0AEF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</w:p>
    <w:p w:rsidR="00F94DEE" w:rsidRPr="00AF64A4" w:rsidRDefault="00F94DEE" w:rsidP="007434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I. Ja i społeczeństwo</w:t>
      </w:r>
    </w:p>
    <w:p w:rsidR="00F94DEE" w:rsidRDefault="00F94DEE" w:rsidP="00F94DEE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9900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Co to znaczy być dobrym obywatelem / dobrą obywatelką?</w:t>
      </w:r>
    </w:p>
    <w:tbl>
      <w:tblPr>
        <w:tblW w:w="14325" w:type="dxa"/>
        <w:tblInd w:w="-8" w:type="dxa"/>
        <w:tblBorders>
          <w:insideH w:val="nil"/>
          <w:insideV w:val="nil"/>
        </w:tblBorders>
        <w:tblLayout w:type="fixed"/>
        <w:tblLook w:val="0600"/>
      </w:tblPr>
      <w:tblGrid>
        <w:gridCol w:w="788"/>
        <w:gridCol w:w="1394"/>
        <w:gridCol w:w="1221"/>
        <w:gridCol w:w="1702"/>
        <w:gridCol w:w="1561"/>
        <w:gridCol w:w="1560"/>
        <w:gridCol w:w="1560"/>
        <w:gridCol w:w="1560"/>
        <w:gridCol w:w="1523"/>
        <w:gridCol w:w="1456"/>
      </w:tblGrid>
      <w:tr w:rsidR="00F94DEE" w:rsidTr="00F94DEE">
        <w:trPr>
          <w:trHeight w:val="39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 ich oceniania</w:t>
            </w:r>
          </w:p>
        </w:tc>
      </w:tr>
      <w:tr w:rsidR="00F94DEE" w:rsidTr="00F94DEE">
        <w:trPr>
          <w:trHeight w:val="5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822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94DEE" w:rsidTr="00F94DEE">
        <w:trPr>
          <w:trHeight w:val="570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Patriotyzm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3285"/>
        </w:trPr>
        <w:tc>
          <w:tcPr>
            <w:tcW w:w="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I.1) wyjaśnia, czym jest patriotyzm; formułuje opinię o różnych formach i sposobach wyrażania identyfikacji z ojczyzną i troski o ojczyznę; rozważa, co to znaczy być dobrym obywatelem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(w przeszłości i obecnie) 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I.1) na wybranych przykładach analizuje wpływ swoich codziennych, indywidualnych wyborów na otoczenie, w tym na środowisko naturalne i innych ludzi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I.6) wyjaśnia, na czym polega obywatelski obowiązek obrony ojczyzny, a także formułuje opinię w sprawie różnych obowiązków w tym zakresie, wyjaśnia znaczenie systemu obrony cywilnej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patriotyzm: narodowy, obywatelski, gospodarczy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obrona cywilna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obowiązek obywatelski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dobry obywatel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postawa patriotyczna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ojczyzna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obywatelskiego i narodowego,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troski o ojczyznę w lokalnej społeczności lub w kraju,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sposób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 jak można być dobrym obywatelem,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obowiązki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wybranego obowiązku obywatelskiego przez siebie lub swoich najbliższych,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obrony cywilnej,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z pomocą nauczyciela wyjaśnia, jak każdy obywatel może zaangażować się w obronę cywilną.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dwa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patriotyzmuobywatelskiego i narodowego i w prosty sposób 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trzyprzejawy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troski o ojczyznę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najbliższym otoczeniu, w lokalnej społeczności lub w kraju,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to,jakbyć dobrym obywatelem, i krótko je omawia;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przedstawia te działania, które już podejmuje,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obowiązki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 prosty sposób 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realizacji przez siebie lub swoich najbliższych wybranego obowiązku obywatelskiego,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w prosty sposób wyjaśnia, jak każdy obywatel może zaangażować się w obronę cywilną.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patriotyzmuobywatelskiego i narodowego i 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wybraneprzejawy troski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 ojczyznę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najbliższym otoczeniu, w lokalnej społeczności lub w kraju,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 jakbyć dobrym obywatelem, i je omawia;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deklaruje, które z tych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działań podejmie osobiście, lub przedstawia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jedno dzi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ała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nie, które już podejmuje,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obowiązki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 zapisane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realizacji przez siebie lub swoich najbliższych wybranego obowiązku obywatelskiego,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wyjaśnia, jak każdy obywatel może zaangażować się w obronę cywilną.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wskazuje podobieństwa i różnice między patriotyzmem obywatelskim i narodowym; omawia po trzy przykłady odpowiadających im zachowań,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patriotyzmu gospodarczego i 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 jak być dobrym obywatelem, i je omawia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deklaruje, które z tych działań podejmie osobiście, lub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przedstawia dwa działania, które już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przez siebie lub swoich najbliższych wybranego obowiązku obywatelskiego,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w jakich działaniach jest realizowana obrona cywilna w Polsce 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–wyjaśnia, co kształtuje nasze postawy patriotyczne®,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podobieństwa i różnice między patriotyzmem obywatelskim i narodowym; omawia po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odpowiadających im zachowań,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 zachowań będących przejawem patriotyzmu gospodarczego,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 sposobów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 na to, jak być dobrym obywatelem,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analizuje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 w życiu publicznym, w której troska o ojczyznę zamiast łączyć – dzieli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rozważa, z czego wynikają różnice w rozumieniu patriotyzmu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wszystkie obowiązki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 obywatelskie zapisane w </w:t>
            </w:r>
            <w:r>
              <w:rPr>
                <w:rFonts w:ascii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 i je analizuje,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pięć przykładów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realizacji przez siebie lub swoich najbliższych obowiązków obywatelskich.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opinii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plastyczna / praca kreatywna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źródłowym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 tekstem podręcznika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 od N, ocena koleżeńska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94DEE" w:rsidRDefault="00F94DEE" w:rsidP="00F94DEE">
      <w:pPr>
        <w:ind w:firstLine="708"/>
        <w:rPr>
          <w:rFonts w:ascii="Cambria" w:eastAsia="Cambria" w:hAnsi="Cambria" w:cs="Cambria"/>
        </w:rPr>
      </w:pPr>
    </w:p>
    <w:p w:rsidR="00F94DEE" w:rsidRDefault="00F94DEE" w:rsidP="00F94DEE">
      <w:pPr>
        <w:ind w:firstLine="708"/>
      </w:pPr>
    </w:p>
    <w:p w:rsidR="00F94DEE" w:rsidRDefault="00F94DEE" w:rsidP="00F94DEE">
      <w:pPr>
        <w:ind w:firstLine="708"/>
      </w:pPr>
    </w:p>
    <w:p w:rsidR="00F94DEE" w:rsidRDefault="00F94DEE" w:rsidP="00F94DEE">
      <w:pPr>
        <w:ind w:firstLine="708"/>
      </w:pPr>
    </w:p>
    <w:p w:rsidR="00F94DEE" w:rsidRDefault="00F94DEE" w:rsidP="00F94DEE">
      <w:pPr>
        <w:ind w:firstLine="708"/>
      </w:pPr>
    </w:p>
    <w:p w:rsidR="00F94DEE" w:rsidRDefault="00F94DEE" w:rsidP="00F94DEE"/>
    <w:p w:rsidR="00F94DEE" w:rsidRDefault="00F94DEE" w:rsidP="00F94DEE"/>
    <w:p w:rsidR="00F94DEE" w:rsidRDefault="00F94DEE" w:rsidP="00F94DEE"/>
    <w:tbl>
      <w:tblPr>
        <w:tblW w:w="14310" w:type="dxa"/>
        <w:tblBorders>
          <w:insideH w:val="nil"/>
          <w:insideV w:val="nil"/>
        </w:tblBorders>
        <w:tblLayout w:type="fixed"/>
        <w:tblLook w:val="0600"/>
      </w:tblPr>
      <w:tblGrid>
        <w:gridCol w:w="702"/>
        <w:gridCol w:w="1418"/>
        <w:gridCol w:w="1275"/>
        <w:gridCol w:w="26"/>
        <w:gridCol w:w="1650"/>
        <w:gridCol w:w="25"/>
        <w:gridCol w:w="1560"/>
        <w:gridCol w:w="1559"/>
        <w:gridCol w:w="1559"/>
        <w:gridCol w:w="1559"/>
        <w:gridCol w:w="1538"/>
        <w:gridCol w:w="22"/>
        <w:gridCol w:w="1417"/>
      </w:tblGrid>
      <w:tr w:rsidR="00F94DEE" w:rsidTr="00F94DEE">
        <w:trPr>
          <w:trHeight w:val="57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Grupy społeczne i wspólnoty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328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I.2) identyfikuje różne grupy społeczne i wspólnoty (od rodziny, przez wspólnotę lokalną i państwową, po globalną); ocenia zależności między składowymi tożsamości związanymi z przynależnością do określonych grup i wspólnot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 społeczna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socjalizacja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wspólnota: lokalna, etniczna, regionalna, globalna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osobista i społeczna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sekta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narodowa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 prosty sposób wyjaśnia, co to jest grupa społeczna,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 ekskluzywnej, wtórnej i pierwotnej,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wybraną funkcję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rodziny w społeczeństwie,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przykładową rolę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, którą odgrywa w wybranej grupie społecznej,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 przykłady wspólnot: lokalnej, etnicznej, regionalnej i globalnej,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jednejcesze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 społecznej.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co to jest grupa społeczna,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grup, do których należy,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 wybrane funkcje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 rodziny w społeczeństwie i w prosty sposób je omawia,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odróżnia grupę społeczną od wspólnoty; wskazuje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różnicę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 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co to jest grupa społeczna,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grup, do których należy,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 i je omawia,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 ekskluzywnej, wtórnej i pierwotnej,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trzy wybranefunkcje 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rodziny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w społeczeństwie i je omawia,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wyjaśnia w prosty sposób, na czym polega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przykładowa rola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>, którą odgrywa w wybranej grupie społecznej,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na </w:t>
            </w:r>
            <w:r>
              <w:rPr>
                <w:rFonts w:ascii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przykładzie sekty zagrożenia, jakie mogą płynąć z przynależności do grupy, której cele i sposób działania tylko pozornie służą realizacji celów i potrzeb jej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członków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określa, czym charakteryzuje się wspólnota,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 i omawia w prosty sposób przykłady wspólnot: lokalnej, etnicznej, regionalnej i globalnej, wskazując, co spaja te zbiorowości.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 ekskluzywnej, wtórnej i pierwotnej,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czteryfunkcje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rodziny w społeczeństwie i je omawia,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omawia 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rolę</w:t>
            </w: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 którą odgrywa w wybranej grupie społecznej,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 i omawia przykłady wspólnot: lokalnej, etnicznej, regionalnej i globalnej, wskazując, co spaja te zbiorowości,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 wybranej wspólnocie,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składa się na tożsamość, oraz wskazuje różnice między tożsamością osobistą a społeczną,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identyfikuje swoje umiejętności, wiedzę i postawy składające się na tożsamość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osobistą,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 te cechy osobiste, które ułatwiają i utrudniają funkcjonowanie w grupach społecznych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cechy tożsamości osobistej i 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co to jest grupa społeczna,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różnorodneprzykłady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grup,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inkluzywnej i ekskluzywnej,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wskazując, co je różni,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 wtórnej i pierwotnej, do których należy,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na przykładzie własnej rodziny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funkcje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rodziny w społeczeństwie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jak zmienia się model rodziny we współczesnym świecie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i analizuje grupy społeczne, w których na co dzień funkcjonuje,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 przykładowe role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jakie odgrywa w wybranych grupach społecznych,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analizuje swój udział w wybranej wspólnocie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analizuje i wyjaśnia na przykładzie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sekty zagrożenia, jakie mogą płynąć z przynależności do grupy, której cele i sposób działania tylko pozornie służą realizacji celów i potrzeb jej członków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  <w:u w:val="single"/>
              </w:rPr>
              <w:t>wskazuje dwie swoje cechy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 którewpływają na funkcjonowanie w grupie i które chce zmienić lub wzmocnić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proponuje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może być w tym pomocne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 wynikami badań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źródłowym / przekazami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podręcznika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zadanie edukacyjne lub działanie obywatelskie / ocena koleżeńska, samoocena, IZ od N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 od N, ocena koleżeńska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55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Relacje grupowe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269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(P) I.3) opisuje dynamikę relacji grupowych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międzygrupowych,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zjawiska konformizmui 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nonkonformizmu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oraz powstawanie podziałów my–oni; rozpoznaje przykłady ksenofobii, stereotypów i uprzedzeń oraz dyskryminacji, w tym mowy nienawiści, a także reaguje na ich przejawy w swoim otoczeniu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konformizm, 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lastRenderedPageBreak/>
              <w:t>nonkonformizm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grupy własne, grupy obce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dyskryminacja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uprzedzenia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stereotypy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hejt, mowa nienawiści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ksenofobia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piramida nienawiści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 z pomocą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nauczyciela, co to jest konformizm,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zachowaniakonformistycznego w sieci lub najbliższym otoczeniu,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–z pomocą nauczyciela wyjaśnia, na czym polega zjawisko dyskryminacji, 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sposoby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reagowania na dyskryminację w klasie i najbliższym otoczeniu,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z pomocą nauczyciela osobiste doświadczenia z sytuacji, gdy był/była osobą dyskryminującą i dyskryminowaną,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przykłady hejtu i mowy nienawiści w internecie i otoczeniu klasowym.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 w prosty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sposób, co to jest konformizm,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zachowania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 w sieci i najbliższym otoczeniu,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i w prosty sposób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dwaprzykłady zachowań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 osobiste doświadczenia z sytuacji, gdy był/była osobą dyskryminującą i dyskryminowaną, oraz analizuje swoją postawę w tych sytuacjach,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w prosty sposób, czym są ksenofobia oraz rasizm.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polega konformizm,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postaw konformistycznych,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zjawisko dyskryminacji, wskazując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mechanizmy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jej sprzyjają,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i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zachowań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i reaguje na przykłady hejtu i mowy nienawiści w internecie i otoczeniu klasowym,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są ksenofobia i rasizm, oraz podaje ich przykłady,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 powstają stereotypy i uprzedzenia.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zagrożenia, jakie może nieść ze sobą postawa konformistyczna dla tożsamości społecznej oraz osobistej człowieka,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cztery przykłady zachowań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4"/>
                <w:sz w:val="16"/>
                <w:szCs w:val="16"/>
              </w:rPr>
              <w:t>dyskryminacyjnych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analizuje, jakie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zagrożenia może nieść postawa konformistyczna dla tożsamości społecznej oraz osobistej człowieka,</w:t>
            </w:r>
          </w:p>
          <w:p w:rsidR="00F94DEE" w:rsidRDefault="00F94DEE">
            <w:pPr>
              <w:shd w:val="clear" w:color="auto" w:fill="FFFFFF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i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zachowań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odwołując się do piramidy nienawiści, analizuje wszystkie stopnie radykalizacji postaw w relacjach społecznych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w parach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 / praca z wynikami badań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rutyny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krytycznego myślenia / samoocena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 od N, ocena koleżeńska 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  <w:tr w:rsidR="00F94DEE" w:rsidTr="00F94DEE">
        <w:trPr>
          <w:trHeight w:val="450"/>
        </w:trPr>
        <w:tc>
          <w:tcPr>
            <w:tcW w:w="14309" w:type="dxa"/>
            <w:gridSpan w:val="13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Współpraca i konflikty w grupie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1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  <w:shd w:val="clear" w:color="auto" w:fill="FF9900"/>
              </w:rPr>
            </w:pPr>
          </w:p>
        </w:tc>
      </w:tr>
      <w:tr w:rsidR="00F94DEE" w:rsidTr="00F94DEE">
        <w:trPr>
          <w:trHeight w:val="553"/>
        </w:trPr>
        <w:tc>
          <w:tcPr>
            <w:tcW w:w="701" w:type="dxa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1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I.4) identyfikuje zachowania, które budują współpracę i zaufanie w grupie, oraz takie, które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prowadzą do konfliktów i podziałów; stosuje wybrane metody rozwiązywania konfliktów w grupie</w:t>
            </w:r>
          </w:p>
        </w:tc>
        <w:tc>
          <w:tcPr>
            <w:tcW w:w="1275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fazy procesu grupowego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zaufanie, współpraca i współdziałanie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konflikty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grupie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rozwiązywanie konfliktów w grupie</w:t>
            </w:r>
          </w:p>
        </w:tc>
        <w:tc>
          <w:tcPr>
            <w:tcW w:w="1701" w:type="dxa"/>
            <w:gridSpan w:val="3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 zachowania i postawy, które ułatwiają lub utrudniają funkcjonowanie w grupie,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fazy rozwoju grupy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przyczynę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zachowanie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lub innych, które sprzyja współpracy,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 trzy główne sposoby rozwiązywania konfliktów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 i w prosty sposób omawia zachowania i postawy, które ułatwiają lub utrudniają funkcjonowanie w grupie,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przyczyny konfliktów w grupach.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 i omawia zachowania i postawy, które ułatwiają lub utrudniająfunkcjonowaniew grupie,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identyfikuje, w jakiej fazie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rozwoju są grupy zadaniowe, do których przynależy,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co to są relacje społeczne,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 i krótko je omawia,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zachowania własne i innych, które sprzyjają współpracy,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kiedy warto sięgnąć po dany sposób rozwiązywania konfliktów.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wskazuje i omawia zachowania i postawy, które ułatwiają lub utrudniająfunkcjonowanie w grupie,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uzasadnia dlaczego zaufanie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ma szczególne znaczenie w budowaniu relacji społecznych,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opisuje na podstawie badań, jaki jest poziom zaufania społecznego w Polsce,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i omawia zachowania własne i innych, które sprzyjają współpracy,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podaje, odwołując się do własnego doświadczenia, po jednym przykładzie konfliktów: interesów, wartości, i relacji,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po jednym możliwym rozwiązaniu każdego z tych konfliktów.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analizuje, co się dzieje w grupach, do których należy,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i omawia zachowania i postawy, które ułatwiają lub utrudniająfunkcjono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wanie w grupie,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rozpoznaje emocje i zachowania, które wzmacniają lub osłabiają grupę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które instytucje cieszą się najmniejszym, a które – największym zaufaniem Polaków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opisuje, na podstawie badań, jaki jest poziom współpracy wśród polskich nastolatków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rozważa, na ile wyniki tych badań są spójne z jegoosobistym doświadczeniem współdziałania w grupie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sprzyjają rozwiązywaniu konfliktów,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 postaw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wobec konfliktów; wskazuje, które z nich są najskuteczniejsze, i uzasadnia swoje zdanie.</w:t>
            </w:r>
          </w:p>
        </w:tc>
        <w:tc>
          <w:tcPr>
            <w:tcW w:w="153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podręcznika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w 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39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obserwacja (pracy zespołowej) / IZ od N, ocena koleżeńska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40"/>
        </w:trPr>
        <w:tc>
          <w:tcPr>
            <w:tcW w:w="14309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eading=h.epi3tqegh6t3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Współczesne społeczeństwo polskie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Liczba godzin: 2</w:t>
            </w:r>
          </w:p>
        </w:tc>
      </w:tr>
      <w:tr w:rsidR="00F94DEE" w:rsidTr="00F94DEE">
        <w:trPr>
          <w:trHeight w:val="136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I.5) korzystając z wyników badań, identyfikuje, co łączy, a co dzieli społeczeństwo polskie; wskazuje, z czego możemy być dumni jako państwo, a także formułuje w tej sprawie opinię i podejmuje dyskusję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I.2) analizuje zagadnienia budzące spory w społeczeństwie polskim, a także formułuje opinię w jednej z kontrowersyjnych kwestii i podejmuje w tej sprawie dialog 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I.5) korzystając z wyników badań, opisuje poziom zaufania społecznego oraz jego wpływ na funkcjonowanie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społeczeństwa i stan demokracji; identyfikuje czynniki obniżające poziom zaufania społecznego i weryfikuje informacje budujące wybraną teorię spiskową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 debacie na wybrany temat społeczny, prezentowanie własnego zdania, które uczeń uzasadnia i którego broni, oraz podejmowanie dialogu z osobami o odmiennych poglądach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dobro wspólne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konflikty</w:t>
            </w:r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wiatopoglądowe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polityczne</w:t>
            </w:r>
          </w:p>
          <w:p w:rsidR="00F94DEE" w:rsidRDefault="00F94DEE">
            <w:pPr>
              <w:spacing w:line="256" w:lineRule="auto"/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podziały społeczne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fake news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teoria spiskowa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dialog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–z pomocą nauczyciela wyjaśnia, co to jest dobro wspólne,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dwie postawy lub wartości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–na podstawie badań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z czego jest dumna większość Polaków,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z pomocą nauczyciela porównuje to, z czego jest dumny, z wynikami badań dotyczącymi całego społeczeństwa,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tematy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dzielą społeczeństwo polskie,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przy pomocy nauczyciela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fake newsów,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(z pomocą nauczyciela) sposoby weryfikacji informacji znalezionych w internecie,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formułuje jedenargument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(z pomocą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nauczyciela)w dyskusji na jeden z wybranych tematów,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 temat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który wywołuje spory w jego grupie rówieśniczej.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 prosty sposób wyjaśnia, co to jest dobro wspólne,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trzy postawy lub wartości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badań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z czego jest dumna większość Polaków,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to, z czego jest dumny, z wynikami badań dotyczącymi całego społeczeństwa,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sposoby weryfikacji informacji znalezionych w internecie,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zna zasady i sposoby prowadzenia debaty na tematy sporne,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formułuje dwa argumenty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dyskusji na jeden z wybranych tematów.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co to jest dobro wspólne,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tematy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dzielą społeczeństwo polskie,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stosuje zasady i sposoby prowadzenia debaty na tematy sporne,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wyjaśnia zagrożenia wynikające z dezinformacji (z fake newsów i teorii spiskowych),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sposoby weryfikacji informacji znalezionych w internecie,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formułuje argumenty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 dyskusji na jeden z wybranych w klasie tematów spornych, korzystając z różnych sprawdzonych źródeł,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– identyfikuje temat,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który budzi kontrowersje w lokalnej społeczności lub w kraju</w:t>
            </w: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tematy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które wywołują spory w jegogrupie rówieśniczej.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Cambria" w:eastAsia="Cambria" w:hAnsi="Cambria" w:cs="Cambria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uzasadnia, dlaczego troska o dobro wspólne jest wspólną sprawą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 i uzasadnia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i omawia, na podstawie badań, przekazów medialnych oraz własnych obserwacji i doświadczeń, co łączy Polaków,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rozważa, czy wskazywane przez Polaków elementy łączące członków narodu są tak samo ważne dla niego, i uzasadnia swoje stanowisko,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rozważa na podstawie badań, jakie poglądy i postawy mogą być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przyczyną konfliktów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ideologicznych w Polsce,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tematów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dzielą społeczeństwo polskie,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zna i stosuje zasady i sposoby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prowadzenia debaty na tematy sporne,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formułuje i wyraża argumenty w dyskusji na jeden z wybranych tematów, korzystając z różnych źródeł,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identyfikuje temat, który budzi kontrowersje w lokalnej społeczności lub w kraju, i dąży do aktywnego udziału w debacie nad tym zagadnieniem</w:t>
            </w: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skąd się biorą teorie spiskowe,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zna i wykorzystuje sposoby chronienia się przed dezinformacją.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argumentuje zagrożenia wynikające z dezinformacji (fake newsów i teorii spiskowych),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informacje z różnych źródeł na wybrany temat dzielący społeczeństwo i identyfikuje różnice w stanowiskach,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zasady wybranej formy dyskusji.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podręcznika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materiałem źródłowym (obraz/zdjęcie)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grupach, praca kreatywna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 od N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94DEE" w:rsidRDefault="00F94DEE" w:rsidP="00F94DE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II. Szkoła jako wspólnota</w:t>
      </w:r>
    </w:p>
    <w:p w:rsidR="00F94DEE" w:rsidRDefault="00F94DEE" w:rsidP="00F94DEE">
      <w:pPr>
        <w:spacing w:after="24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wspólnie tworzymy szkołę?</w:t>
      </w:r>
    </w:p>
    <w:tbl>
      <w:tblPr>
        <w:tblW w:w="14445" w:type="dxa"/>
        <w:tblBorders>
          <w:insideH w:val="nil"/>
          <w:insideV w:val="nil"/>
        </w:tblBorders>
        <w:tblLayout w:type="fixed"/>
        <w:tblLook w:val="0600"/>
      </w:tblPr>
      <w:tblGrid>
        <w:gridCol w:w="702"/>
        <w:gridCol w:w="1418"/>
        <w:gridCol w:w="141"/>
        <w:gridCol w:w="1134"/>
        <w:gridCol w:w="1700"/>
        <w:gridCol w:w="1559"/>
        <w:gridCol w:w="1558"/>
        <w:gridCol w:w="1558"/>
        <w:gridCol w:w="1558"/>
        <w:gridCol w:w="1559"/>
        <w:gridCol w:w="1558"/>
      </w:tblGrid>
      <w:tr w:rsidR="00F94DEE" w:rsidTr="00F94DEE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 ich oceniania</w:t>
            </w:r>
          </w:p>
        </w:tc>
      </w:tr>
      <w:tr w:rsidR="00F94DEE" w:rsidTr="00F94DEE">
        <w:trPr>
          <w:trHeight w:val="55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94DEE" w:rsidTr="00F94DEE">
        <w:trPr>
          <w:trHeight w:val="46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Zasady funkcjonowania szkoły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II.1) opisuje znaczenie szkolnych reguł określonych w statucie lub innych dokumentach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wewnątrzszkolnych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 oraz prawa i obowiązki uczniowskie, zna ich źródła i uzasadnienie,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lastRenderedPageBreak/>
              <w:t>reaguje w sytuacjach naruszenia reguł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II.1) analizuje regulamin samorządu uczniowskiegolub inny wewnątrzszkolny regulamin, a także ocenia jego regulacje i proponuje zmiany, jeśli są konieczne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>wewnątrzszkolne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prawo oświatowe: statut szkoły i regulamin SU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 i obowiązki uczniowskie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źródła praw i obowiązków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ucznia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szkoły: dyrektor, rada pedagogiczna, rada rodziców, samorząd uczniowski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wie, gdzie znaleźć aktualny szkolny statut,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dwiekwestie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ważne dla ucznia, które uwzględnia statut szkolny,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wyszukuje (z pomocą nauczyciela) kwestie omawiane w regulaminie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 pomocą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nauczyciela wyszukuje w szkolnym statucie sekcję dotyczącą praw i obowiązków ucznia, warunków i sposobu oceniania oraz organizacji pracy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wskazuje, jakie prawa ucznia najczęściej są naruszane w szkole,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 organy w szkole, do których może się zgłosić uczeń, kiedy jego prawa są łamane.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trzykwestie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ważne dla ucznia w szkole, które uwzględnia statut szkolny,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kwestie, które są omówione w regulaminie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prawa i obowiązki ucznia opisane w szkolnych dokumentach,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szkolnym statucie sekcję dotyczącą praw i obowiązków ucznia, warunków i sposobu oceniania oraz organizacji pracy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bierze udział w klasowym omówieniu kwestii realizacji wybranych praw ucznia w szkole,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jakie prawa ucznia najczęściej są naruszane w szkole,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bierze udział w klasowym omówieniu kwestii realizacji przez uczniów wybranych obowiązków ucznia w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 w szkolnym statucie te sekcje, które osobiście mają dla niegonajwiększe znaczenie,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identyfikuje w szkolnym statucie lub regulaminie SU zapisy, które są nieprecyzyjne lubsprzeczne z innymi zapisami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prawnymi,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swoje zaangażowanie w kształtowanie i realizację zasad obowiązujących w 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wyraża opinię na temat wybranych zapisów ze statutu swojej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akty prawne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wyższego rzędu, z których wynikają zapisy ze szkolnego statutu,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identyfikuje w szkolnym statucie lub regulaminie SU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zapisy, które są nieprecyzyjne lubsprzeczne z innymi zapisami prawnymi, oraz formułuje propozycję ich zmiany,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znaczenie dla całej szkolnej społeczności ma regulamin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realizacji wybranych praw ucznia w szkole,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poziomu realizacji przez uczniów wybranych obowiązków ucznia w szkole,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w jaki sposób uczniowie mogą wpływać na reguły obowiązujące w ich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wymienia i analizuje kluczowe zapisy statutu swojej szkoły, dotyczące wybranych obszarów funkcjonowania ucznia w społeczności szkolnej,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wyraża opinię na temat wybranych zapisów ze statutu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swojej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wybrane prawa i obowiązki ucznia oraz rozważa, jaki jest poziom ich realizacji w polskiej szkole,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wszystkie akty wyższego rzędu, które są źródłem praw i obowiązków ucznia.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 tekstem podręcznika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Konwencja o prawach dziecka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570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Społeczność szkolna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2 </w:t>
            </w:r>
          </w:p>
        </w:tc>
      </w:tr>
      <w:tr w:rsidR="00F94DEE" w:rsidTr="00F94DEE">
        <w:trPr>
          <w:trHeight w:val="3671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II.2)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diagnozuje problemy i potrzeby społeczności szkolnej, proponuje konstruktywne rozwiązania, a także w miarę możliwości (samodzielnie lub zespołowo) podejmuje działanie w tej sprawie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II.3) wyjaśnia, czym są mediacje i kiedy mogą być stosowane; wymienia korzyści wynikające z wykorzystania mediacji w konfliktach rówieśniczych i szkolnych; gdy jest to możliwe, w sytuacjach spornych odwołuje się do mediacji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highlight w:val="yellow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Napisanie wniosku o dofinansowanie projektu w ramach szkolnego lub lokalnego budżetu partycypacyjnego lub innego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wniosku o wsparcie finansowe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szkolna społeczność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więzi społeczne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przynależność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diagnoza potrzeb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diagnozy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mediacje szkolne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mediator rówieśniczy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uczniowski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–wymienia członków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metodę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,za pomocą której można zbadać potrzeby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rozpoznany w klasie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obszar problematyczny / obszar do rozwoju w funkcjonowaniu szkoły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 z pomocą nauczyciela, co można zrobić w danej sprawie (kroki),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kiedy pomocne są mediacje,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pomocą nauczyciela wyszukuje podstawowe informacje na temat budżetu uczniowskiego,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i zgłasza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pomysł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mógłby zostać sfinansowany z budżetu uczniowskiego.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pięćpytań,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które pomogą zbadać poczucie przynależności do społeczności szkolnej wśród uczniów jego szkoły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metody,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co można zrobić w danej sprawie (kroki),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samodzielnie wyszukuje podstawowe informacje na temat budżetu uczniowskiego.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metody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,za pomocą których można zbadać potrzeby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obszar problematyczny / obszar do rozwoju w funkcjonowaniu szkoły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który wymaga działania i badania pod kątem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potrzeb członków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projekt działania wraz z wnioskiem o sfinansowanie go z budżetu uczniowskiego (na podstawie dokumentacjize swojej szkoły lub z innych szkół).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uzasadnia, że szkoła jest społecznością, w której istnieją więzi formalne i obiektywne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zespołowo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 pięć pytań,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które pomogą zbadać poczucie przynależności do szkoły uczniów placówki, do której uczęszcza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metody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za pomocą których można zbadać potrzeby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polegają mediacje,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 korzystaniem z mediacji w rozwiązywaniu sporów między rówieśnikami lub między uczniami i nauczycielami,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jakimi powinien charakteryzować się mediator.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rozważa, na ile czuje się przynależny do szkolnej społeczności, oraz wskazuje czynniki, które wpływają na poziom poczucia tej przynależności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metod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za pomocą których można zbadać potrzeby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i omawia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obszar problematyczny / obszar do rozwoju w funkcjonowaniu szkoły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 zbadania pod kątem potrzeb członków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dobiera adekwatną metodą badawczą do wybranego problemu/obszaru</w:t>
            </w: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 trzy źródła finansowania działań społecznych w szkole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pytań ankietowych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badawcze – mapa przestrzeni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zespołowej, wybranych uczniów)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samoocena, ocena koleżeńska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55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Samorząd uczniowski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182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II.3) opisuje ideę samorządności uczniowskiej, w tym samorząd klasowy, szkolny i radę szkoły; analizuje mechanizmy włączania uczniów w decydowanie o sprawach szkoły, a także wykorzystuje samodzielnie lub w grupie wybrany mechanizm.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(DZO)Kandydowanie w klasowych lub szkolnych wyborach, w tym prowadzenie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kampanii wyborczej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16"/>
                <w:szCs w:val="16"/>
              </w:rPr>
              <w:t>Projekt badawczy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538135" w:themeColor="accent6" w:themeShade="BF"/>
                <w:sz w:val="16"/>
                <w:szCs w:val="16"/>
              </w:rPr>
              <w:t>Temat: Rola demokracji w szkole – czy uczniowie powinni posiadać większy wpływ na podejmowanie decyzji?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stopień zaangażowania, w 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współpraca w zespole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indywidualny wkład każdej osoby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samorząd uczniowski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oświatowe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idea samorządności uczniowskiej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 szkole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klasowy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rada szkoły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do władz samorządu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uczniowskiego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kto tworzy samorząd uczniowski (SU),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uprawnienia SU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wynikające z dobrego funkcjonowania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lub koleżanek i kolegówpodjęte w ramachSU,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inicjatywy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szkolne podjęte przez SU w ostatnich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lastRenderedPageBreak/>
              <w:t>dwóchlatach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wie, gdzie znaleźć regulamin SU,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wymienia, korzystając z regulaminu SU, wszystkie organy szkolnego samorządu,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członków rady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bierze czynny udział w wyborach do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dwie sprawy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,w których uczniowie mogą podejmować decyzje w szkole,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angażuje się w prace zespołu projektowego zgodnie z przypisanymi zadaniami.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uprawnienia SU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wymienia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 trzykorzyści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wynikające z dobrego funkcjonowania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działania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podjęte w ramach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co trzeba zrobić, żeby wystartować w wyborach do SU</w:t>
            </w: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trzysprawy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w których uczniowie mogą podejmować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decyzje w szkole, i krótko je omawia,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angażuje się w prace zespołu projektowego zgodnie z przypisanymi zadaniami oraz wykazuje się inicjatywą i kreatywnościąpodczas realizacji projektu.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uprawnienia SU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źródło prawne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którego wynikająuprawnienia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wynikające z dobrego funkcjonowania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własne zaangażowanie w działalność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wszystkie organy szkolnego samorządu,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czym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zajmuje się rada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–tłumaczy, co trzeba zrobić, żeby wystartować w wyborach do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kandydaturę w wyborach do SU i przygotowuje autoprezentację,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tym, by uczniowie uzyskali większy wpływ na życie szkoły,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 formułowanie celów i zadań zespołu projektowego.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uprawnień SU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źródła prawne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których wynikają uprawnienia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 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wynikających z dobrego funkcjonowania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czy zapisy regulaminu SU pozwalają wszystkim uczniom na realne włączenie się w prace samorządu,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dwa argumenty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za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powołaniem rady szkoły,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zgłasza swoją kandydaturęw wyborach do SU; przygotowuje autoprezentację,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w tym formułuje trzy argumenty za swoją kandydaturą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 jeden postulat, dotyczącynp. zmian w funkcjonowaniu uczniowskiego samorządu,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argumenty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tym, by uczniowie uzyskali większy wpływ na życie szkoły.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uprawnień SU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źródła prawne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których wynikająuprawnienia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sześć 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wynikających z dobrego funkcjonowania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omawia szczegółowo jedną z korzyści z dobrego funkcjonowania SU, odwołując się do praktyki swojej szkolnej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dobrze funkcjonującego 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w którychobszarach SUw jegoszkole dobrze funkcjonuje, a w których jego działalność wymaga rozwinięcia lub naprawy,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poziomy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włączenia uczniów w podejmowanie decyzji w szkole (informowanie, konsultowanie, współdecydowanie, decydowanie),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odwołując się do przykładów, na ile w jego szkole jest realizowane włączenie uczniów w procesy decyzyjne na kolejnych poziomach,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cechy demokratyczne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wyborów do SU,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źródło informacji o sposobie przeprowadzania wyborów do SU ®.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 tekstem podręcznika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badawczy projekt edukacyjny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źródłowym (ustawa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 oświatowe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regulamin SU)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przypadku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</w:tbl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III. Samorząd terytorialny</w:t>
      </w: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budujemy wspólnotę lokalną i regionalną?</w:t>
      </w:r>
    </w:p>
    <w:tbl>
      <w:tblPr>
        <w:tblW w:w="14460" w:type="dxa"/>
        <w:tblInd w:w="-9" w:type="dxa"/>
        <w:tblBorders>
          <w:insideH w:val="nil"/>
          <w:insideV w:val="nil"/>
        </w:tblBorders>
        <w:tblLayout w:type="fixed"/>
        <w:tblLook w:val="0600"/>
      </w:tblPr>
      <w:tblGrid>
        <w:gridCol w:w="713"/>
        <w:gridCol w:w="74"/>
        <w:gridCol w:w="1489"/>
        <w:gridCol w:w="1135"/>
        <w:gridCol w:w="140"/>
        <w:gridCol w:w="1559"/>
        <w:gridCol w:w="1560"/>
        <w:gridCol w:w="1561"/>
        <w:gridCol w:w="1557"/>
        <w:gridCol w:w="1557"/>
        <w:gridCol w:w="1558"/>
        <w:gridCol w:w="1557"/>
      </w:tblGrid>
      <w:tr w:rsidR="00F94DEE" w:rsidTr="00F94DEE">
        <w:trPr>
          <w:trHeight w:val="39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Zagadnienia/treści</w:t>
            </w:r>
          </w:p>
        </w:tc>
        <w:tc>
          <w:tcPr>
            <w:tcW w:w="7940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 ich oceniania</w:t>
            </w:r>
          </w:p>
        </w:tc>
      </w:tr>
      <w:tr w:rsidR="00F94DEE" w:rsidTr="00F94DEE">
        <w:trPr>
          <w:trHeight w:val="55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94DEE" w:rsidTr="00F94DEE">
        <w:trPr>
          <w:trHeight w:val="570"/>
        </w:trPr>
        <w:tc>
          <w:tcPr>
            <w:tcW w:w="14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9900"/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Społeczność lokalna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70"/>
        </w:trPr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III.1) identyfikuje i opisuje specyficzne cechy swojej społeczności lokalnej oraz dziedzictwo budujące lokalną tożsamość i lokalny patriotyzm; formułuje opinię i podejmuje dyskusję o najważniejszych wyzwaniach stojących przed społecznością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III.5) diagnozuje problemy i potrzeby społeczności lokalnej dotykające młodych ludzi, a także proponuje konstruktywne rozwiązania tych problemów oraz korzysta z dostępnych mechanizmów demokratycznych, by je zasygnalizować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 przygotowaniu obchodów rocznicy ważnego wydarzenia historycznego (</w:t>
            </w:r>
            <w:r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nieorganizowanego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w ramach działalności szkoły) lub w innych obchodach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społeczność lokalna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lokalna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dziedzictwo: materialne, niematerialne, naturalne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 lokalny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 prosty sposób wyjaśnia, co to jest lokalna społeczność,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z pomocą nauczyciela opisuje swoją lokalną społeczność,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problem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 mierzy się jego lokalna społeczność,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bierze udział (bierny) w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jednychobchodach rocznicy historycznej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społeczności lokalnej.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co to jest lokalna społeczność,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 prosty sposób opisuje swoją społeczność lokalną,w tym jej członków oraz wybrane elementy charakterystyczne,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przejawy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identyfikuje, we współpracy z członkami społeczności lokalnej,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problemy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 którymi mierzy się jego lokalna społeczność, wyraża własną opinię na ich temat.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opisuje swoją społeczność lokalną,w tym jej członków oraz elementy charakterystyczne,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 zadania związane z organizacją ważnych obchodów historycznych rocznic w społeczności lokalnej.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podejmuje refleksję nad własnym poczuciem przynależności do lokalnej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przejawy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lokalnego,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identyfikuje,we współpracy z członkami społeczności lokalnej,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problemy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z którymi mierzy się jegolokalna społeczność, a także wyraża własną opinię na ich temat oraz formułuje propozycje możliwych rozwiązań.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i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elementów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tworzących lokalną społeczność,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po trzy przykłady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dziedzictwa materialnego, niematerialnego i naturalnego społeczności, do której czuje przynależność,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różni się patriotyzm od patriotyzmu lokalnego, oraz wskazuje podobieństwa między tymi postawami,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znaczenie patriotycznej postawy wobec lokalnej społeczności, w tym wskazuje korzyści płynące z tej postawy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przedstawia ruchy miejskie jako przejawyobywatelskiego zaangażowania w sprawy społeczności lokalnej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</w:tc>
      </w:tr>
      <w:tr w:rsidR="00F94DEE" w:rsidTr="00F94DEE">
        <w:trPr>
          <w:trHeight w:val="543"/>
        </w:trPr>
        <w:tc>
          <w:tcPr>
            <w:tcW w:w="14463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Struktura i zadania samorządu terytorialnego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3955"/>
        </w:trPr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III.2) porównuje zadania i kompetencje poszczególnych szczebli samorządu terytorialnego, w tym jednostek pomocniczych gminy, oraz ich wpływ na własne życie i życie społeczności; wyjaśnia znaczenie samorządności i pomocniczości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zasada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pomocniczości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organy samorządu terytorialnego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samorządu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terytorialnego: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własne, zlecone, powierzone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samorządu terytorialnego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pomocnicze gminy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z pomocą nauczyciela, po co nam samorządy,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 samorządach,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wymienia, z pomocą nauczyciela,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 lokalnego,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zadaniu własnym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 zadań zleconych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–wskazuje, z pomocą nauczyciela, organy stanowiące prawo i wykonawcze działające na terenie gminy, powiatu i województwa,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dwiekompetencje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 wykonawczychna poziomie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jednostki pomocniczejw swojej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gminie,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omawia, z pomocą nauczyciela, jak realizacja zadań przez gminę wpływa bezpośrednio na życie mieszkańców,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wyszukuje, z pomocą nauczyciela, bieżące informacje dotyczące działań podejmowanych przez samorząd w jegogminie.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 w prosty sposób, po co nam samorządy,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 samorządach,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jednostki samorządu terytorialnego: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 lokalnego,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po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zadania własne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zadań zleconych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 wskazuje organy stanowiące prawo i wykonawcze działające na terenie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kompetencje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 wykonawczychna poziomie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w prosty sposób, jak realizacja zadań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przez gminę wpływa bezpośrednio na życie mieszkańców,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 bieżące informacje dotyczące działań podejmowanych przez samorząd w jego gminie.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po co społeczeństwom samorządy,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zasadę pomocniczości, odwołując się do konkretnych przykładów dotyczących funkcjonowania samorządu terytorialnego,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rozróżnia zadania własne, zlecone i powierzone samorządu terytorialnego,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pocztery zadania własne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 zadań zleconych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organy stanowiące prawo i wykonawcze działające na terenie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cztery kompetencje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organów stanowiących i wykonawczychna poziomie gminy, powiatu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jednostki pomocniczej w swojej gminie,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w jaki sposób realizacja zadań przez gminębezpośrednio wpływa na życie mieszkańców,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wpływ wybranych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decyzji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podjętych przez samorząd w jego gminie na codzienne życie mieszkańców.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znaczenie samorządności dla funkcjonowania wspólnot (szkolnej, lokalnej, zawodowej),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zadań własnych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 zadań zleconych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 i powiatu oraz dwa zadania zlecone 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organy stanowiące prawo i wykonawcze działające na terenie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cztery kompetencje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 wykonawczychna poziomie gminy, powiatu i województwa oraz podaje po jednym przykładzie ich stosowania,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jednostkipomocniczej gminy oraz wyjaśnia jej znaczenie w funkcjonowaniu wspólnot lokalnych,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 bieżące informacje dotyczące działań podejmowanych przez samorząd w jego gminie.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na czym polega zasada decentralizacji władzy publicznej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 siedem zadań własnych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gminy, powiatu i województwa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wskazuje, jakie organy stanowiące prawo i wykonawcze działają na terenie gminy, powiatu i województwa,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organów stanowiących i wykonawczychna poziomie gminy, powiatu i województwa oraz podaje po jednym przykładzie ich stosowania,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wpływ wybranych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decyzji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podjętych przez samorząd w jegogminie na codzienne życie mieszkańców,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akty prawne regulujące zasady funkcjonowania samorządu terytorialnego.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 / treściami znalezionymi w internecie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8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Proces decyzyjny w samorządzie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119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III.3) opisuje sposoby podejmowania decyzji przez organy władz wykonawczych i uchwałodawczych jednostek samorządu terytorialnego; identyfikuje mechanizmy udziału mieszkańców w procesach decyzyjnych i wykorzystuje wybrany mechanizm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(F) III.3)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lastRenderedPageBreak/>
              <w:t>aktualne informacje o pracach rady gminy lub miasta oraz działaniu komisji powołanych przez radę gminy lub miasta, wybiera i śledzi interesujące go zagadnienie, formułuje i przedstawia opinię na jego temat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Aktywny udział w spotkaniu z przedstawicielami organów władzy </w:t>
            </w:r>
            <w:r>
              <w:rPr>
                <w:rFonts w:ascii="Times New Roman" w:eastAsia="Times New Roman" w:hAnsi="Times New Roman" w:cs="Times New Roman"/>
                <w:color w:val="6AA84F"/>
                <w:spacing w:val="-2"/>
                <w:sz w:val="16"/>
                <w:szCs w:val="16"/>
              </w:rPr>
              <w:t>publicznej, w ramach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którego uczeń zadaje pytania dotyczące kompetencji tych organów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</w:t>
            </w:r>
            <w:r>
              <w:rPr>
                <w:rFonts w:ascii="Times New Roman" w:eastAsia="Times New Roman" w:hAnsi="Times New Roman" w:cs="Times New Roman"/>
                <w:bCs/>
                <w:color w:val="6AA84F"/>
                <w:sz w:val="16"/>
                <w:szCs w:val="16"/>
              </w:rPr>
              <w:t>Uczestnictwo w konsultacjach społecznych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 wybrany temat lub w wysłuchaniu publicznym, w ramach których uczeń formułuje własną opinię i przekazuje ją odpowiednim władzom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stopnia zaangażowania, w tym ilości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włożonej pracy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proces decyzyjny w organach wykonawczych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 decyzyjny w organach 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uchwałodawczych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miejscowe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komisje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rady/sejmiku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formy udziału mieszkańców w procesach decyzyjnych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omawia, z pomocą nauczyciela, organy wykonawcze i sposób, w jaki podejmują decyzje w gminie, powiecie i województwie,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organy wykonawcze jednoosobowe i kolegialne,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wyszukuje, z pomocą nauczyciela, kolegi lub koleżanki,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spraw, którymi w ostatnim czasie zajmowali się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radni w jego gminie,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formułuje, z pomocą nauczyciela, kolegi lub koleżanki, pytania do wybranego organu w gminie lub powiecie,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wypisuje działania, które zostały podjęte w ostatnim czasie przez dany organ gminy,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formyuczestnictwa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 procesach decyzyjnychwe wspólnocie samorządowej,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szczegółowo omawia, z pomocą nauczyciela, kolegi lub koleżanki,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z tych form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i przedstawia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 argument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zachęcający mieszkańców do aktywnego udziału w podejmowaniu decyzji,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w której prowadzone są konsultacje społeczne w jego gminie.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 krótko organy wykonawcze i sposób, w jaki podejmują decyzje w gminie, powiecie i województwie,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spraw, którymi w ostatnim czasie zajmowali się radni w jego gminie,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formułuje, wspólnie z innymi uczniami, pytania do wybranego organu w gminie lub powiecie i wypisuje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te działania, które w ostatnim czasie zostały podjęte przez dany organ,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formy uczestnictwa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 procesach decyzyjnychwe wspólnocie samorządowej,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w prosty sposób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z tych form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i przedstawia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 argument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zachęcający mieszkańców do aktywnego udziału w podejmowaniu decyzji,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w swojej gminie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w której prowadzone są konsultacje społeczne, oraz formułuje opinię na temat tej sprawy.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jakie organy wykonawcze i w jaki sposób podejmują decyzje w gminie, powiecie i województwie,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odróżnia organy wykonawcze jednoosobowe od kolegialnych,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są akty prawa miejscowego, oraz podaje ich przykłady,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wykorzystuje wiedzę o kompetencjach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wybranego organu samorządu terytorialnego, by sformułować pytania do przedstawiciela tego organu,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wypisuje działania, które w ostatnim czasie zostały podjęte przez wybranyorgan samorządu terytorialnego,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formuczestnictwa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mieszkańców w procesach decyzyjnych we wspólnocie samorządowej,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w swojej gminie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sprawę,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 której prowadzone są konsultacje społeczne, formułuje na piśmie (na podstawie zdobytych informacji) własną opinię w tej sprawie oraz przekazuje to pismo, zgodnie z trybem ustalonymdla danych konsultacji społecznych, do odpowiednich organów.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siedem form uczestnictwa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mieszkańców w procesach decyzyjnych we wspólnocie samorządowej,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szczegółowo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z tych form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wyjaśniając, jakie znaczenie ma aktywny udział mieszkańców w podejmowaniu decyzji.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różnice między zarządzeniem a decyzją administracyjną®,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procestworzenia prawa miejscowego (od inicjatywy uchwałodawczej do ogłoszenia uchwały)®,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rolękomisji jako organów pomocniczych w strukturze organu stanowiącego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dlaczego prawo zobowiązuje organ stanowiący do powołania minimum dwóch obowiązkowych komisji: petycji, skargi i wniosków oraz rewizyjnej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przykłady spraw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którymi w ostatnim czasie zajmowali się radni w jegogminie/mieście,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szczegółowo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z tych spraw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 na przykładach, jakie znaczenie ma aktywny udział mieszkańców w podejmowaniu decyzji.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źródłowym / treściami znalezionymi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internecie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IZ od N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uczniowskich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493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Aktywność obywatelska w samorządach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126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3.4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III.4) identyfikuje formy aktywności obywatelskiej, w tym wolontariat, i dostępne lokalnie mechanizmy wspierające zaangażowanie mieszkańców (np. budżet obywatelski, inicjatywę lokalną, fundusz sołecki) oraz w miarę możliwości wykorzystuje wybrany mechanizm w sprawie ważnej dla siebie lub społeczności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III.4) identyfikuje lokalnie działające organizacje pozarządowe, poznaje ich działania, szuka tych, których cele podziela, oraz poznaje różnorodne formy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ich działania, w tym wolontariat, i w miarę możliwości angażuje się w działalność organizacji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Napisanie wniosku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 dofinansowanie projektu w ramach szkolnego lub lokalnego budżetu partycypacyjnego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innego wniosku o wsparcie finansowe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Nawiązanie współpracy jako wolontariusz z lokalną organizacją społeczną lub instytucją publiczną w celu wsparcia realizacji jej celów statutowych, po czym przedstawienie na forum klasy efektów swojego zaangażowania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aktywność obywatelska: polityczna, społeczna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lokalna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obywatelski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fundusz sołecki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co 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dwiedostępne formy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 w życie społeczności (np. wolontariat, inicjatywa obywatelska, budżet obywatelski),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wyszukuje, z pomocą nauczyciela,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jedno przedsięwzięcie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jego gminie sfinansowane z budżetu obywatelskiego,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przygotowuje, z pomocą nauczyciela, wybrane elementy szkicu wniosku o realizację projektu ze środków z budżetu obywatelskiego, uwzględniając obowiązujące w jegogminie zasady i z wykorzystaniemodpowiedniegoformularza,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na czym polega wolontariat,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w lokalnej społeczności dwie organizacje lub instytucje, w którychmożna zaangażować się w działanie wolontariackie,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nawiązuje, z inicjatywy nauczyciela, krótko- lub długoterminową współpracę wolontariacką.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wskazuje co 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trzydostępne formy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sięw życie społeczności (np. wolontariat, inicjatywa obywatelska, budżet obywatelski),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rozważa, która z tych form jest najłatwiej dostępna dla osób w jego wieku,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sposoby informowania władz i opinii publicznej o problemach lokalnej społeczności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dostępne dla nastolatków,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jedno przedsięwzięcie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swojej gminie sfinansowane z budżetu obywatelskiego,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przygotowuje wybrane elementy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szkicu wniosku o realizację projektu ze środków z budżetu obywatelskiego, uwzględniając obowiązujące w jego gminie zasady i z wykorzystaniem odpowiedniego formularza,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 samodzielnie krótko- lub długoterminową współpracę wolontariacką.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sposoby informowania władz i opinii publicznej o problemach lokalnej społeczności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dostępne dla nastolatków,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podaje jeden przykład wykorzystania wybranej formuły komunikacji,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dwa  przedsięwzięcia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swojej gminie sfinansowane z budżetu obywatelskiego,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zasady zgłaszania projektów do realizacji w ramach budżetu obywatelskiego, terminy zgłoszeń i kwoty zarezerwowane do wykorzystania przez mieszkańców w jego gminie,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przygotowuje szkic wniosku o realizację projektu ze środków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z budżetu obywatelskiego, uwzględniając obowiązujące w jegogminie zasady i z wykorzystaniem odpowiedniego formularza.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omawia co 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dostępne formy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się w życie społeczności (np. wolontariat, inicjatywa obywatelska, budżet obywatelski),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sposoby informowania władz i opinii publicznej o problemach lokalnej społeczności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dostępne dla nastolatków,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podaje jeden przykład wykorzystania wybranej formuły komunikacji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 inicjatywa lokalna i jakich spraw może dotyczyć,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jest budżet obywatelski,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obszary,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mogą być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objęte finansowaniem z budżetu obywatelskiego,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procedurę zgłaszania i wyboru projektów do sfinansowania w ramach budżetu obywatelskiego,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wpływ wolontariatu na rozwój osobisty.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uzasadnia, dlaczego warto angażować się w życie lokalnej społeczności,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politycznej i aktywności społecznej,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inicjatywy lokalnej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zrealizowanej w jego społeczności lokalnej i poza nią,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etapy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wdrażania budżetu obywatelskiego®,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 trzy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które mogłyby przekonać jegorówieśników do zaangażowania w przygotowanie projektu zgłoszonego do budżetu obywatelskiego,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fundusz sołecki, oraz jakie ma znaczenie w małych gminach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poziom zaangażowania Polaków w wolontariat oraz formułuje dwa argumenty, które mogłyby przekonać jego rówieśników do większego zaangażowania,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rozważa, dlaczego część osób angażuje się w działania wolontariackie.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 / analiza wyników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 w internecie / wpis do mediów społecznościowych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w grupach: tworzenie wniosku do budżetu obywatelskiego </w:t>
            </w:r>
          </w:p>
          <w:p w:rsidR="00F94DEE" w:rsidRDefault="00F94DEE">
            <w:pPr>
              <w:widowControl w:val="0"/>
              <w:shd w:val="clear" w:color="auto" w:fill="FFFFFF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IZ od N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22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Młodzież a samorząd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84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III.5) opisuje ideę młodzieżowych rad gmin, miast, powiatów i sejmików wojewódzkich, wyszukuje rady działające w swojej okolicy, a także analizuje ich pracę i w miarę możliwości włącza się w ich działania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III.5) diagnozuje problemy i potrzeby społeczności lokalnej dotykające młodych ludzi, a także proponuje konstruktywne rozwiązania tych problemów oraz korzysta z dostępnych mechanizmów demokratycznych, by je zasygnalizować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i wysłanie (opublikowanie) petycji, listu lub listu otwartego do przedstawicieli władz publicznych w ważnej dla ucznia sprawie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młodzieżowe rady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lokalne problemy młodzieży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 istniejące wregionie młodzieżowe organy samorządowe (rady gminy lub powiatu, sejmik wojewódzki),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wybrane cele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–podaje, kto może kandydować do młodzieżowych rad,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 lokalnej społeczności (z pomocą nauczyciela, koleżanki lub kolegi) problemy, które dotyczą bezpośrednio młodzieży,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formułuje, z pomocą nauczyciela,propozycję rozwiązaniawybranego problemu,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dostępne demokratyczne mechanizmy pozwalające sygnalizować władzom i opinii publicznej problemy i potrzeby młodzieży (np. petycja, list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otwarty).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przykład realizacji wybranej kompetencji rad młodzieżowych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: konsultacyjnej, doradczej lub inicjatywnej,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 lokalnej społeczności problemy, które dotyczą bezpośrednio młodzieży,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dwóch problemów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opracowuje, z pomocą nauczyciela,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projekt petycji lub listu otwartego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 przedstawicieli władz publicznych w sprawie zdiagnozowanego problemu społecznego dotyczącego młodzieży.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–wskazuje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najważniejszy cel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w jaki sposób powstają młodzieżowe rady i kto może do nich kandydować,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opracowuje i wysyła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petycję lub list otwarty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przedstawicieli władz publicznych w sprawie zdiagnozowanego problemu społecznego dotyczącego młodzieży.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–wskazuje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cztery cele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i omawia problemy w lokalnej społeczności, które dotyczą bezpośrednio młodzieży,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propozycje rozwiązania trzech wybranych problemów,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omawia dostępne demokratyczne mechanizmy pozwalające sygnalizować problemy i potrzeby młodzieży (np. petycja, list otwarty).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trzy argumenty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potwierdzające edukacyjny charakter rad młodzieżowych,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przykłady realizacji trzech 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rad młodzieżowych: konsultacyjnej, doradczej i inicjatywnej,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jeden przykład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skutecznego działania młodzieżowej rady gminy,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młodzieżowych rad działających na szczeblu krajowym.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25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Obywatel w urzędzie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55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III.6) jest przygotowany do załatwienia podstawowych spraw urzędowych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ważnych dla młodych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obywateli oraz wypełnia wybrany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formularz lub wniosek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Wypełnienie wniosku o wydanie dowodu osobistego, paszportu lub innego dokumentu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after="12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stopnia zaangażowania, w tym ilości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włożonej pracy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urząd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sprawy urzędowe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obsługa petenta w urzędzie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mObywatel, profil zaufany, Internetowe Konto Pacjenta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zajmują się urzędy,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sprawy,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załatwia się w urzędzie, w tym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która dotyczy młodego człowieka,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sprawę,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którą on lub jego rodzice musieli kiedyś załatwić w urzędzie,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wymienia, z pomocą nauczyciela, co jest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niezbędne do załatwienia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podstawowych spraw w urzędzie,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u w:val="single"/>
              </w:rPr>
              <w:t>trzysprawy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urzędowe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można załatwić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przez internet,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realizuje, z pomocą </w:t>
            </w:r>
            <w:r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dorosłego,</w:t>
            </w:r>
            <w:r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  <w:u w:val="single"/>
              </w:rPr>
              <w:t>jedną sprawę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urzędową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: wypełnia formularze i gromadzi wymagane dokumenty (o</w:t>
            </w:r>
            <w:r>
              <w:rPr>
                <w:rFonts w:ascii="Times New Roman" w:eastAsia="Times New Roman" w:hAnsi="Times New Roman" w:cs="Times New Roman"/>
                <w:color w:val="6AA84F"/>
                <w:spacing w:val="-4"/>
                <w:sz w:val="16"/>
                <w:szCs w:val="16"/>
              </w:rPr>
              <w:t>nline lub na papierze).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wymienia, co jest niezbędne do załatwienia podstawowych spraw w urzędzie,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 urzędy w swojej gminie / swoim powiecie, w których: uzyska dowód osobisty, prawo jazdy, paszport, odpis aktu urodzenia lub dowód rejestracyjny pojazdu, może się zameldować/ wymeldować,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wybraną sprawę urzędową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niezbędne formularze i gromadzi wymagane dokumenty (online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lub na papierze).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sprawę,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którą on lub jegorodzice musieli kiedyś załatwić w urzędzie</w:t>
            </w: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 urzędy w swojej gminie / swoim powiecie, w których: uzyska dowód osobisty, prawo jazdy, paszport, odpis aktu urodzenia lub dowód rejestracyjny pojazdu, może się zameldować/ wymeldować,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dwie zalety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ePUAP, mObywatela lub IKP.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co to jest profil zaufany i do czego służy,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co to jest ePUAP,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dla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dwóch wybranych spraw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urzędowych(np. zameldowanie, wydanie paszportu) wskazujeadres właściwego urzędu oraz dokumentację niezbędną do przeprowadzenia procedury.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tworzy konto na ePUAP i jeśli to możliwe realizuje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wybraną sprawę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za jego pośrednictwem,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usługi urzędowe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których można skorzystać za pośrednictwem aplikacji mObywatel,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dla swoich rodziców lub dziadków za zastrzeżeniem numeru PESEL,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trzy zalety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ePUAP, mObywatela lub IKP.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wynikami badań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parach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IZ od N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IZ od N lub ocena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stopniem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94DEE" w:rsidRDefault="00F94DEE" w:rsidP="00F94DEE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IV. Polska państwem demokratycznym </w:t>
      </w:r>
    </w:p>
    <w:p w:rsidR="00F94DEE" w:rsidRDefault="00F94DEE" w:rsidP="00F94DEE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bookmarkStart w:id="1" w:name="_Hlk199770502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45" w:type="dxa"/>
        <w:tblLayout w:type="fixed"/>
        <w:tblLook w:val="0400"/>
      </w:tblPr>
      <w:tblGrid>
        <w:gridCol w:w="702"/>
        <w:gridCol w:w="1418"/>
        <w:gridCol w:w="141"/>
        <w:gridCol w:w="1205"/>
        <w:gridCol w:w="71"/>
        <w:gridCol w:w="1506"/>
        <w:gridCol w:w="52"/>
        <w:gridCol w:w="1559"/>
        <w:gridCol w:w="1558"/>
        <w:gridCol w:w="1558"/>
        <w:gridCol w:w="1558"/>
        <w:gridCol w:w="1559"/>
        <w:gridCol w:w="1558"/>
      </w:tblGrid>
      <w:tr w:rsidR="00F94DEE" w:rsidTr="00F94DEE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bookmarkEnd w:id="1"/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Zagadnienia/treści</w:t>
            </w:r>
          </w:p>
        </w:tc>
        <w:tc>
          <w:tcPr>
            <w:tcW w:w="78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 zakresie monitorowania osiągnięć uczniów i ich oceniania</w:t>
            </w:r>
          </w:p>
        </w:tc>
      </w:tr>
      <w:tr w:rsidR="00F94DEE" w:rsidTr="00F94DEE">
        <w:trPr>
          <w:trHeight w:val="1119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Demokracja – autorytaryzm – totalitaryzm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32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IV.1) na przykładzie Polski po 1945 r. charakteryzuje ustrój totalitarny i autorytarny oraz odróżnia je od demokracji;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analizuje i ocenia polityczne, społeczne, ekonomiczne i obyczajowe konsekwencje autokratycznych sposobów rządzenia dla jednostki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system polityczny (ustrój polityczny)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demokracja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autorytaryzm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totalitaryzm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w Polsce po 1945 r.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autokratycznych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sposobów rządzenia dla jednostki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i społeczeństwa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elementy systemu politycznego®,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w prosty sposób, co oznacza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trzyrodzaje reżimów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 prosty sposób określa, czym jest ustrój polityczny,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na przykładzie Polski po 1945 r. cechy ustrojów totalitarnego iautorytarnego oraz odróżnia je od demokracji,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przykładach z historii Polski po 1945 r. rozpoznaje i ocenia skutki autokratycznych sposobów rządzenia dla jednostki i społeczeństwa,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identyfikuje różnice pomiędzy życiem codziennym Polaków w okresie PRL i współcześnie.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elementy systemu politycznego i w prosty sposób je opisuje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znaczenieterminu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rodzaje reżimów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definiuje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przykładzie Polski po 1945 r.  wymienia cechy ustroju totalitarnego i autorytarnego oraz odróżnia je od demokracji,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przykładach z historii Polski po 1945 r. rozpoznaje i ocenia konsekwencje autokratycznych sposobów rządzenia dla jednostki lub społeczeństwa oraz dzieli je na polityczne, społeczne, ekonomiczne i obyczajowe,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życie codzienne Polaków w okresie PRL i współcześnie; poddaje ocenie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wybraną różnicę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opisuje poszczególne elementy takiego systemu®,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charakteryzuje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trzyrodzaje reżimów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wskazuje, w jakim kontekście to pojęcie jest najczęściej stosowane,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 kryteria podziału systemów politycznych i wymienia ich przykładowe rodzaje,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przykładach z historii Polski po 1945 r. wymienia  cechy ustrojów totalitarnego i autorytarnego oraz ocenia, czym różnią się one od systemu demokratycznego,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przykładzie Polski po 1945 r. wyjaśnia i ocenia konsekwencje autokratycznych sposobów rządzenia dla jednostki i społeczeństwa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oraz dzieli je na polityczne, społeczne, ekonomiczne i obyczajowe,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życie codzienne Polaków w okresie PRL i współcześnie; poddaje ocenie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dwiewybrane różnice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 znaczenie terminu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charakteryzuje poszczególne elementy takiego systemu®,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rodzaje reżimów,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wyjaśnia, jakie są relacje między systemem politycznym a ustrojem politycznym®,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podaje kryteria podziału systemów politycznych i wymienia ich rodzaje (przykłady),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przykładach z historii Polski po 1945 r. charakteryzuje ustrojetotalitarny i autorytarny oraz porównuje je z systemem demokratycznym,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przykładzie Polski po1945 r. porównuje systemy autorytarny i totalitarny,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dlaczego Polska Ludowa (PRL) nie była państwem demokratycznym,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przykładzie historii Polski po1945 r. wymienia, analizuje i ocenia konsekwencje autokratycznych sposobów rządzenia dla jednostki i społeczeństwa oraz je klasyfikuje na płaszczyznach politycznej, społecznej, ekonomicznej i obyczajowej,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życie codzienne Polaków w okresie PRL i współcześnie; przedstawia i poddaje ocenie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wybrane różnice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zakresy znaczeniowe terminów 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system polityczny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ustrój polityczny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 znaczenie terminu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reżim polityczny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porównuje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trzy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lastRenderedPageBreak/>
              <w:t>rodzaje reżimów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–definiujetermin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reżimy hybrydowe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podaje przykłady tego typu reżimów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przykładzie Polski przedstawia podstawowe elementy systemu politycznego i analizuje ich rolę,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kryteria podziału systemów politycznych i omawia przykładowe systemy wyróżnione na podstawie poszczególnych kryteriów,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odwołując się do przykładów z historii Polski po 1945 r., w tym do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PRL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charakteryzuje ustroje totalitarny i autorytarny oraz porównuje je z systemem demokratycznym,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czy ustrój PRLbył totalitaryzmem, czy autorytaryzmem; przywołuje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kontrargumenty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współczesne systemy niedemokratyczne i podaje przykłady działania władz świadczące o tym, że w państwie funkcjonuje reżim autorytarny lub totalitarny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przykładzie Polski po 1945 r. przedstawia, analizuje i ocenia konsekwencje autokratycznych sposobów rządzenia dla jednostki i społeczeństwa oraz je porównuje, klasyfikuje i omawia na płaszczyznach politycznej, społecznej, ekonomicznej i obyczajowej,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życie codzienne Polaków w okresie PRL i współcześnie;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przedstawia i poddaje ocenie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wybraneróżnice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wyszukiwanie informacji w internecie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  Przemiany ustrojowe w Polsce po 1989 r.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Cambria" w:eastAsia="Cambria" w:hAnsi="Cambria" w:cs="Cambri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 2) wskazuje kluczowe etapy i założenia procesu demokratyzacji Polski po 1989 r. oraz – wykorzystując doświadczenia świadków historii – przedstawia i ocenia polityczne, gospodarcze i społeczne konsekwencje transformacji oraz dyskutuje na ich temat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terminy: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czynniki sprzyjające demokratyzacji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demokratyzacji Polski po 1989 r.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transformacja gospodarcza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skutki przemian politycznych i gospodarczych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ocena politycznych, gospodarczych i społecznych konsekwencji transformacji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–znaterminy: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z podręcznika wymienia kluczowe etapy procesu demokratyzacji w Polsce po 1989 r.,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jedenprzykład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reform gospodarczych wdrożonych w ramach planu Balcerowicza i przedstawia skutek tej reformy,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 materiałów źródłowych [tekst publicystyczny, wyniki badań] wskazujepozytywne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negatywne opinie na temat transformacji i jej skutków,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[zadanie dodatkowe, np. zadanie domowe].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–na przykładzie wydarzeńz historii Polski po 1989 r. w prosty sposób wyjaśnia znaczenie terminów: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z podręcznika wymienia kluczowe etapy procesu demokratyzacji w Polsce po 1989 r. i wskazuje 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podaje przynajmniej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reform gospodarczych wdrożonych w ramach planu Balcerowicza i ocenia 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 materiałów źródłowych [tekst publicystyczny, wyniki badań] omawia pozytywne i negatywne opinie na temat transformacji i jej skutków,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wydarzeńi przedstawia efekty swoich ustaleń w wybranej formie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[zadanie dodatkowe, np. zadanie domowe].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–na przykładzie wydarzeńz historii Polski po 1989 r. wyjaśnia znaczenie terminów: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transformacjaustrojowa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transformacjagospodarcza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tekstu źródłowego (z podręcznika) 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przynajmniejdwaczynniki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 uzasadnia swój wybór,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kluczowe etapy procesu demokratyzacji w Polsce po 1989 r. i szczegółowo przedstawiaich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przynajmniej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gospodarczych wdrożonych w ramach planu Balcerowicza i szczegółowo przedstawiaich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 materiałów źródłowych [tekst publicystyczny, wyniki badań] formułuje opinię na temat konsekwencji przemian ustrojowych i uzasadnia ją jednym argumentem,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zabiera głos w dyskusji na temat politycznych, gospodarczych i społecznych konsekwencji transformacji i uzasadnia swoje stanowisko (formułuje argumenty),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wyszukuje informacje na temat upamiętnienia w swojej miejscowości, gminie lub powiecie) wydarzeń związanych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z protestami społecznymi w okresie PRL albo ofiar reżimu komunistycznego; przedstawia przyczyny upamiętnianych wydarzeń w wybranej formie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[zadanie dodatkowe, np. zadanie domowe].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–na przykładziewydarzeń z historii Polski po 1989 r. omawia przebieg i mechanizmy transformacji ustrojowej, demokratyzacji, transformacji gospodarczej,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tekstu źródłowego (z podręcznika)  wymienia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przynajmniejtrzyczynniki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 uzasadnia swój wybór,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charakteryzuje kluczowe etapy procesu demokratyzacji w Polsce po 1989 r.,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przynajmniej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gospodarczych wdrożonych w ramach planu Balcerowicza i ocenia 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zabiera głos w dyskusji na temat konsekwencji przemian ustrojowych (politycznych, gospodarczych i społecznych);  formułuje opinię i uzasadnia swoje stanowisko za pomocą dwóch argumentów,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formie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[zadanie dodatkowe, np. zadanie domowe].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przykładziewydarzeń z historii Polski po 1989 r. definiuje terminy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transformacja ustrojowa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 xml:space="preserve">demokratyzacja,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ich zakresy znaczeniowe oraz kompleksowo przedstawia przejawy i skutki zjawisk określanych za pomocą tych pojęć,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przedstawia przebieg procesu, do którego odnosi się to pojęcie,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przynajmniejczteryczynniki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 uzasadnia swój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kluczowe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etapy procesu demokratyzacji w Polsce po 1989 r. i przedstawiaich wpływ na system polityczny Polski,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podaje przynajmniej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wdrożonych w ramach planu Balcerowicza i ocenia ich skutki,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zabiera głos w dyskusji na temat konsekwencji przemian ustrojowych (politycznych, gospodarczych i społecznych); przedstawia swoje stanowisko i formułuje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oraz możliwe kontrargumenty współdyskutantów,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informacje na temat upamiętnienia (w swojej miejscowości, gminie lub powiecie) wydarzeń związanych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z protestami społecznymi w okresie PRL albo ofiar reżimu komunistycznego; wyjaśnia, jakie były przyczyny upamiętnianych wydarzeń, a także ocenia i analizuje ich skutki w ramach prezentacji przygotowanej w wybranej formiei przedstawionej na forum klasy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[zadanie dodatkowe, np. zadanie domowe].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metody badawcze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podręcznika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dyskusja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pisemna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 od N, ocena koleżeńska,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bookmarkStart w:id="2" w:name="_heading=h.sv1pnine3oyb"/>
            <w:bookmarkEnd w:id="2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pacing w:val="-2"/>
                <w:sz w:val="16"/>
                <w:szCs w:val="16"/>
              </w:rPr>
              <w:t xml:space="preserve">Przeprowadzenie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i udokumentowa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nie wywiadu ze świadkiem historiinajnowszej (np. kombatantem) lub inną ważną postacią lokalną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Przeprowadź wywiad z osobą, która żyła w okresie przemian politycznych i ekonomicznych w latach 90. XX w. Zapytaj ją m.in. o to, jak postrzegała dokonujące się zmiany, jakie są jej osobiste doświadczenia z pierwszych lat III RP oraz jak ocenia tamte wydarzenia z dzisiejszej perspektywy. Napisz krótkie podsumowanie wywiadu – uwzględnij najciekawsze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i najbardziej zaskakujące informacje.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–z pomocą nauczyciela formułuje cel wywiadu i pytania,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dokonuje wyboruświadka historii, z którym przeprowadzi rozmowę,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przeprowadza wywiad,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prostą prezentację efektów wywiadu,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portfolio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dokumentujące jegodziałania.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formułuje cel wywiadu i wybiera świadka historii, z którym przeprowadzi rozmowę,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–z pomocą nauczycielaformułuje pytania do wywiadu,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przeprowadza wywiad,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opracowuje odpowiedzi, które udało się uzyskać od rozmówcy,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prezentuje wywiad w wybranej formie,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 dokumentujące jegodziałania.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formułuje cel wywiadu i z pomocą nauczyciela przygotowuje założenia, z jakimi przystąpi do rozmowy,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wybiera świadka historii, z którym przeprowadzi rozmowę,i uzasadnia swój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opracowuje pytania,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przeprowadza wywiad,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dokumentuje wywiad i przygotowuje opracowanie zebranego materiału,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prezentuje wywiad w wybranej formie,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 dokumentujące jegodziałania w wymaganej formie.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definiuje cel wywiadu i przygotowuje założenia, z jakimi przystąpi do rozmowy,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wybiera świadka historii, z którym będzie rozmawiać,i uzasadnia swój wybór, odwołując się do odpowiednich aspektów tematu działania,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wywiadu i opracowuje pytania,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przeprowadza wywiad,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dokumentuje wywiad w wybranej formie; opracowuje zebrany materiał,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prezentuje wywiad i efekty swojej pracy w wybranej formie,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portfolio, w którym zamieszczawszystkie wytworzone, znalezione i uzyskane od rozmówcy materiały.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definiuje cele wywiadu i przygotowuje założenia, z jakimi przystąpi do rozmowy,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dokonuje wyboru świadka historii, z którym będzie rozmawiać, zgodnie ze sformułowanymi wcześniej założeniami działania,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przygotowuje się do wywiadu: opracowuje pytania, określa zasady spotkania oraz sposób utrwalenia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wywiadu, ustala z rozmówcą formę autoryzacji,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przeprowadza wywiad,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dokumentuje wywiad w wybranej formie; analizuje, weryfikuje i opracowuje zgromadzone materiały,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–przeprowadza autoryzację wywiadu według ustalonej formuły,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prezentuje w wybranej formie na forum klasy wywiad i pozostałe efekty swojej pracy,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–prowadzi portfolio dokumentujące jego działania i właściwie archiwizuje swoją pracę,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–dokonuje podsumowania i samoceny.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działanie obywatelskie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obserwacja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koleżeńska, IZ od N,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obywatelskie/ samoocena, IZ od N</w:t>
            </w: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 </w:t>
            </w:r>
            <w:sdt>
              <w:sdtPr>
                <w:tag w:val="goog_rdk_0"/>
                <w:id w:val="750469322"/>
              </w:sdtPr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Demokratyczne państwo prawa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F94DEE" w:rsidTr="00F94DEE">
        <w:trPr>
          <w:trHeight w:val="56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IV.3) korzystając z Konstytucji Rzeczypospolitej Polskiej, wyjaśnia </w:t>
            </w:r>
            <w:sdt>
              <w:sdtPr>
                <w:tag w:val="goog_rdk_1"/>
                <w:id w:val="-1351407204"/>
                <w:showingPlcHdr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wartości i zasady demokratycznego państwa prawa oraz analizuje je i wyraża opinię o ich wpływie na codzienne życie obywateli; porównuje demokrację większościową i konstytucyjną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demokratyczne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państwo prawa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zasady demokratycznego państwa prawa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większościowa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 demokracja konstytucyjna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pośrednia i demokracja bezpośrednia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demokracji bezpośredniej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korzystając z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dwie główne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prawa; wyjaśnia,w jaki sposób wymienione zasady wpływają na codzienne życie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 prosty sposób 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jaką rolę odgrywają w takim państwie sądy (podaje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 przykład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–zna terminy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większościowa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wykorzystując źródła internetowe (lub inne), wyszukuje informacje na temat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wybranego referendum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1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korzystając z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,wyjaśnia w prosty sposób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najmniejtrzech zasad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wskazuje, w jaki sposób zdefiniowane zasady wpływają na codzienne życie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terminu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jaką rolę odgrywają w takim państwie sądy (podaje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definiuje terminy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większościowa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konstytucyjna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odwołując się do zasad ustroju Polski,odróżnia demokrację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pośredniąod demokracji bezpośredniej,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wykorzystując źródła internetowe (lub inne), wyszukuje informacje na temat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wybranych referendów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ogólnokrajowych, które odbyły się po 1989 r.; wskazuje sprawy, które były wówczas rozstrzygane, frekwencję i wynikigłosowań; ocenia też skutki tych referendów.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korzystając z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czterechzasad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omawia, w jaki sposób zdefiniowane zasady wpływają na codzienne życie obywateli,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jakie znaczenie ma działalność sądów dla prawidłowego funkcjonowania takiego państwa,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definiuje terminy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większościowa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konstytucyjna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oraz porównuje te pojęcia, wskazując różnice między ich zakresami znaczeniowymi,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odwołując się do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zasad ustroju Polski,wskazujeprzykłady funkcjonowania w praktyce demokracji pośredniej i demokracji bezpośredniej,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wykorzystując źródła internetowe (lub inne), wyszukuje informacje na temat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trzech wybranych referendów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ogólnokrajowych, które odbyły się po 1989 r.; wskazuje sprawy, które były wówczas rozstrzygane, frekwencję i wyniki głosowań; ocenia też skutki tych referendów.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korzystając z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sześciu zasad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tego, w jaki sposób zdefiniowane zasady wpływają na codzienne życie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jakie znaczenie ma działalność sądów dla prawidłowego funkcjonowania takiego państwa,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dlaczego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4"/>
                <w:sz w:val="16"/>
                <w:szCs w:val="16"/>
              </w:rPr>
              <w:t>w demokratycznym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państwie prawa sądy i trybunały tworzą władzę niezależną od innych władz,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terminy 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większościowa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konstytucyjna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oceniając, który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pacing w:val="-6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6"/>
                <w:sz w:val="16"/>
                <w:szCs w:val="16"/>
              </w:rPr>
              <w:t>rodzajów demokracji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jest lepszy dla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6"/>
                <w:sz w:val="16"/>
                <w:szCs w:val="16"/>
              </w:rPr>
              <w:t>obywateli, i wskazujączagrożeniawynikające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 funkcjonowania demokracji większościowej,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odwołując się do zasad ustroju Polski, analizuje przykłady  funkcjonowania w praktyce demokracji pośredniej i demokracji bezpośredniej,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wykorzystując źródła internetowe (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6"/>
                <w:sz w:val="16"/>
                <w:szCs w:val="16"/>
              </w:rPr>
              <w:t>lub inne), wyszukuje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informacje na temat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czterech referendów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ogólnokrajowych, które odbyły się po 1989 r.; wskazuje sprawy, które były wówczas rozstrzygane, frekwencję i wynikigłosowań; ocenia też skutki tych referendów.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co najmniej siedem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zasad demokratycznego państwa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tego, w jaki sposób te zasady wpływają na codzienne życie obywateli,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termin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demokratyczne państwo prawa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w tymprzedstawia związki między demokracją a rządami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jakie znaczenie ma niezależna od pozostałych władz działalność sądów i trybunałów dla prawidłowego funkcjonowania demokratycznego państwa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terminy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większościowa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demokracja konstytucyjna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; podaje przykłady zagrożeń, które wynikają z funkcjonowania demokracji większościowej, oraz ocenia, czy mogą one wystąpić również w demokracji konstytucyjnej,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odwołując się do ustroju Polski, ocenia funkcjonowaniew praktyce demokracji pośredniej i demokracji bezpośredniej;podaje wady i zalety każdej z tych formuł demokratycznych,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źródła internetowe (lub inne), wyszukuje informacje na temat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czterech referendów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ogólnokrajowych, które odbyły się po 1989 r.; wskazuje sprawy, które były wówczas rozstrzygane, frekwencję i wynikigłosowań;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ocenia także skutki tych referendów.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 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wyszukiwanie informacji w internecie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426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</w:t>
            </w:r>
            <w:sdt>
              <w:sdtPr>
                <w:tag w:val="goog_rdk_2"/>
                <w:id w:val="195205159"/>
              </w:sdtPr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Zagrożenia dla demokracji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F94DEE" w:rsidTr="00F94DEE">
        <w:trPr>
          <w:trHeight w:val="4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IV.4) identyfikuje i opisuje współczesne zagrożenia dla demokracji, wyjaśnia znaczenie inicjatyw, które im przeciwdziałają, oraz formułuje opinię o ich skuteczności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IV.1) wyjaśnia zjawisko populizmu, ocenia jego wpływ na demokrację i życie publiczne, formułuje opinię w tej sprawie i dyskutuje o niej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zagrożenia dla ustroju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demokratycznego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korupcja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nepotyzm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niski poziom aktywności obywateli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przeciwdziałania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zagrożeniom systemu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demokratycznego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populizm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materiałów źródłowych (tekst z podręcznika, wyniki badań społecznych) identyfikuje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dwawspółczesne 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systemu demokratycznego i wymienia sposoby przeciwdziałania tym zagrożeniom (zjawiskom),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potrafi wskazać przykład działania na rzecz aktywizacji społecznej, któredoprowadziło do podniesienia poziomu aktywności obywatelskiej;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tego działania,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na przykładzie, jakieznaczeniema aktywność obywatelska dla prawidłowego funkcjonowania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demokracji,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skutki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rozpowszechniania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zasadę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której należy przestrzegać, aby ustrzec się przed wpływem fałszywych informacji (np. w internecie), oraz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 i kiedy ją stosować,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rozpoznaje hasła populistyczne (np. przy lekturze materiałów z internetu)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rozumie, w jaki sposób mogą one wpływać na postawy obywateli.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trzywspółczesnezagrożenia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systemu demokratycznego i wymienia sposoby przeciwdziałania tym zagrożeniom (zjawiskom),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potrafi wskazać dwa przykłady działań na rzecz aktywizacji społecznej, które doprowadziły do podniesienia poziomu aktywności obywatelskiej;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ich temat,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na przykładach, jakie znaczenie ma aktywność obywatelska dla prawidłowego funkcjonowania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demokracji,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których należy przestrzegać, aby ustrzec się przed wpływem fałszywych informacji (np. w internecie), oraz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i kiedy je stosować,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rozpoznaje hasła populistyczne (np. przy lekturze materiałów z internetu)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 rozumie, w jaki sposób populistyczny model uprawiania polityki może wpływać na demokrację oraz życie społeczne.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identyfikuje i 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trzywspółczesnezagrożenia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systemu demokratycznego –wymienia sposoby przeciwdziałania tym zagrożeniom (zjawiskom) 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 ich skuteczność,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wyników badań, formułuje opinię na temat stosunku Polaków do demokracji od początku lat 90. XX w. do współczesności; w uzasadnieniu 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jedną przyczynę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zmian nastrojów w społeczeństwie polskim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oceniaskuteczność działańna rzecz aktywizacji społecznej, które mają przyczyniać się do podniesienia poziomu aktywności obywatelskiej, i uzasadnia swoją opinię przez odniesienie do własnegodoświadczenia lub doświadczenia innych osób ze swojego otoczenia,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metody walki z dezinformacją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je stosować,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których należy przestrzegać, aby ustrzec się przez wpływem fałszywych informacji (np. w internecie), oraz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wie, jak i kiedy je stosować,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zjawisko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populizmu 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jego wpływ na życie polityczne i społeczne w państwie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demokratycznym,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odnosząc się do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wybranegoprzykładu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współczesnego lub historycznego formułuje opinię na temat sposobu uprawiania polityki przez populistów.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identyfikuje i 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czterywspółczesnezagrożenia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systemu demokratycznego i wymienia sposoby przeciwdziałania tym zagrożeniom (zjawiskom), a także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ich skuteczności i ją uzasadnia,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wyników badań, formułuje opinię na temat stosunku Polaków do demokracji od początku lat 90. do współczesności; w uzasadnieniu 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 przyczyny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zmian nastrojów w społeczeństwie polskim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oceniaskuteczność działańna rzecz aktywizacji obywatelskiej, które mają przyczyniać się do podniesienia poziomu aktywności obywatelskiej, i podejmuje takie działania w praktyce lub przedstawia przebieg takich przedsięwzięć,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skutków rozpowszechniania fałszywych informacji i ją uzasadnia,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wyjaśnia metody walki z dezinformacją,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wie, jak i kiedy je stosować,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których należy przestrzegać, aby ustrzec się przed wpływem fałszywych informacji (np. w internecie),oraz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wie, jak i kiedy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jestosować,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zjawisko populizmu 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 jego wpływ na życie publiczne i społeczne w państwie demokratycznym; formułuje opinię w tej sprawie i podejmuje dyskusję na ten temat na forum klasy,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odwołując się do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wybranych przykładów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współczesnych lub historycznych, formułuje opinię na temat sposobu uprawiania polityki przez populistów i ocenia skutki ich działań.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na podstawie materiałów źródłowych (tekst z podręcznika, wyniki badań społecznych) wymienia i 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pięćwspółczesnychzagrożeń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systemu demokratycznego oraz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dzieli je na wewnętrzne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zewnętrzne,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sposoby przeciwdziałania zjawiskom zagrażającym demokracji, a także formułuje opinię na temat ich skuteczności i ją uzasadnia,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wyników badań, formułuje opinię na temat stosunku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6"/>
                <w:sz w:val="16"/>
                <w:szCs w:val="16"/>
              </w:rPr>
              <w:t>Polaków do demokracji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od początku lat 90. do współczesności; w uzasadnieniu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wskazuje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przyczyny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zmian nastrojów w społeczeństwie polskim i je klasyfikuje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oceniaskuteczność działańna rzecz aktywizacji obywatelskiej, które mają przyczyniać się do podniesienia poziomu aktywności obywatelskiej, i podejmuje takie działania w praktyce lub przedstawia przebieg takich przedsięwzięć, a takżedokonujeanalizy ich rezultatów i wyciąga wnioski z takiej ewaluacji,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formułuje opinię na temat skutków rozpowszechniania fałszywych informacji i w uzasadnieniu odnosi się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do wpływu fake newsów i manipulacji medialnych na funkcjonowanie społeczeństwa i państwa,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metody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walki z dezinformacją,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wie, jak i kiedy jezastosować,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czy walka z dezinformację może zagrażać wolności słowa i niezależności mediów,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 i stosuje w praktyce cztery zasady, których należy przestrzegać, aby ustrzec się przed wpływem fałszywych informacji,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zjawisko populizmu 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jego wpływ na życie publiczne i społeczne w demokratycznym państwie prawa –formułuje opinię w tej sprawie i podejmuje dyskusję na ten temat na forum klasy, przedstawiając argumenty i kontrargumenty,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odwołując się do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trzech wybranych przykładów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współczesnych lub historycznych, formułuje opinię o sposobie uprawiania polityki przez populistów i ocenia skutki ich działań.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wyszukiwanie informacji w internecie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samoocena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Wybory demokratyczne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97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IV.5) wyjaśnia znaczenie wyborów w systemie demokratycznym; wskazuje główne zasady prawa wyborczego na przykładzie Polski i argumentuje na rzecz świadomego udziału w głosowaniu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funkcje wyborów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zasady prawa wyborczego w Polsce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czynne i bierne prawo wyborcze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większościowe i proporcjonalne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świadomy udział w wyborach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cel wyborów w państwie demokratycznym,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czy dane wybory można uznać za demokratyczne, i 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jedenargument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 taką oceną,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odnosząc się do przykładu Polski, wymienia podstawowe zasady prawa wyborczego;  odróżnia czynne prawo wyborcze od prawa biernego,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skutki niskiej frekwencji w wyborach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dwaargumenty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formułuje opinię na temat celu wyborów w państwie demokratycznym i ją uzasadnia,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kiedy wybory są demokratyczne, i 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odnosząc się do przykładu Polski, wymienia podstawowe zasady prawa wyborczego i je wyjaśnia; odróżnia czynne prawo wyborcze od prawa biernego,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skutki niskiej frekwencji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w wyborach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czy dane wybory są demokratyczne, i uzasadnia swoje zdanie,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jakie jest znaczenie wyborów w systemie demokratycznym,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dwieprzykładowe funkcje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głosowania,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zasady prawa wyborczego w Polsce; odróżnia  czynne prawo wyborcze od biernego i wymienia progi wiekowe dla kandydatów w poszczególnych elekcjach,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co decyduje o tym, że głosowanie jest świadome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i formułuje argumenty na rzecz świadomego głosowania w wyborach.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czy dane wybory są demokratyczne, i uzasadnia swoje zdanie,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przykładowe funkcje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w systemie demokratycznym,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zasady prawa wyborczego w Polsce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porównuje czynne i bierne prawo wyborcze oraz wymienia progi wiekowe dla kandydatów w poszczególnych elekcjach,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rozważa możliwość obniżenia progu wiekowego dla czynnego prawa wyborczego w Polsce; formułuje opinię w tej sprawie i ją uzasadnia za pomocą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argumentów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przykładzie Polski ocenia system większościowy i proporcjonalny; w uzasadnieniu odnosi się do zalet i wad każdego z tych systemów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argumenty na rzecz świadomego głosowania w wyborach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które może podjąć, aby zachęcić innych do udziału w wyborach,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z internetu) dotyczące ostatnich wyborów i przeprowadza analizę ich wyników.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ocenia, czy dane wybory są demokratyczne, i uzasadnia swoje zdanie,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czteryprzykładowefunkcje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w systemie demokratycznym,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zasady prawa wyborczego w Polsce, w tym te dotyczące czynnegoi biernego prawa wyborczego,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progi wiekowe dla kandydatów w poszczególnych wyborach 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ocenia możliwość ich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obniżenia,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rozważa możliwość obniżenia progu wiekowego dla czynnego prawa wyborczego w Polsce; formułuje opinię w tej sprawie i ją uzasadnia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trzemaargumentami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a także odnosi się do kontrargumentów w dyskusji,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przykładzie Polski ocenia system większościowy i proporcjonalny; w uzasadnieniu odnosi się do zalet i wad każdego z tych systemów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argumenty na rzecz świadomego głosowania w wyborach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 skuteczność działań, które może podjąć, aby zachęcić innych zarówno do głosowania, jak i kandydowania w wyborach,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zinternetu)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dotyczące ostatnich wyborów i je analizuje,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frekwencji i uzasadnia swoje zdanie.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wyszukiwanie informacji w internecie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 edukacyjny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 od N, ocena koleżeńska,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</w:tc>
      </w:tr>
      <w:tr w:rsidR="00F94DEE" w:rsidTr="00F94DEE">
        <w:trPr>
          <w:trHeight w:val="26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70AD47" w:themeColor="accent6"/>
                <w:sz w:val="16"/>
                <w:szCs w:val="16"/>
              </w:rPr>
              <w:t>Projekt badawczy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współpracy w zespole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indywidualnego wkładu każdej osoby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Temat: Frekwencja wyborcza w Polsce po 1989 r. – przyczyny absencji oraz zmiany poziomu udziału obywateli w wyborach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lub zespołu definiujeproblem i stawiapytania badawcze,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planujedziałania,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przeprowadza część działań.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lub zespołu definiujeproblem i stawiapytania badawcze,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planuje działania, w tym współtworzy harmonogram,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przeprowadza działania,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realizujecel badawczy,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dokonujeewaluacji.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prosty sposób definiujeproblem i stawiapytania badawcze,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planujedziałania, w tym współtworzy harmonogram i współdecyduje o podzialezadań,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realizujecel badawczy i przeprowadzazdecydowaną większość działań samodzielnie,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dokonujeewaluacji,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przeprowadza cztery etapy projektu badawczego.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definiujeproblem  i stawiapytania badawcze,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 działania (metoda SMART), dokonuje podziałuzadań, współtworzy harmonogram, uczestniczy w działaniach promocyjnych,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realizujecel badawczy i przeprowadzadziałania,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podsumowujeprojekt i dokonujeewaluacji,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przeprowadzacztery etapy projektu badawczego,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–prezentujeefekty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swojej pracy.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definiujeproblem,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stawiapytania badawcze,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planujedziałania – (metoda SMART), dokonuje podziału zadań, tworzy harmonogram, organizuje działania promocyjne,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pozyskuje partnerów,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realizujecel badawczy i przeprowadza zaplanowane przez siebiedziałania,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podsumowujeprojekt i dokonujeewaluacji,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pełni realizujecztery etapy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projektu badawczego,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prezentujeefekty pracy swojej i zespołu na forum klasy.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projekt badawczy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 od N, ocena koleżeńska, </w:t>
            </w:r>
          </w:p>
          <w:p w:rsidR="00F94DEE" w:rsidRDefault="00F94DEE">
            <w:pPr>
              <w:widowControl w:val="0"/>
              <w:autoSpaceDE w:val="0"/>
              <w:autoSpaceDN w:val="0"/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</w:tc>
      </w:tr>
    </w:tbl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bookmarkStart w:id="3" w:name="_Hlk206077078"/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V. Prawo i prawa człowieka</w:t>
      </w:r>
    </w:p>
    <w:p w:rsidR="00F94DEE" w:rsidRDefault="00F94DEE" w:rsidP="00F94DEE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Jak demokracja i Konstytucja Rzeczypospolitej Polskiej chronią nasze prawa?</w:t>
      </w:r>
    </w:p>
    <w:tbl>
      <w:tblPr>
        <w:tblW w:w="14445" w:type="dxa"/>
        <w:tblLayout w:type="fixed"/>
        <w:tblLook w:val="0400"/>
      </w:tblPr>
      <w:tblGrid>
        <w:gridCol w:w="702"/>
        <w:gridCol w:w="143"/>
        <w:gridCol w:w="1416"/>
        <w:gridCol w:w="1276"/>
        <w:gridCol w:w="1558"/>
        <w:gridCol w:w="1559"/>
        <w:gridCol w:w="1558"/>
        <w:gridCol w:w="1558"/>
        <w:gridCol w:w="1558"/>
        <w:gridCol w:w="1559"/>
        <w:gridCol w:w="1558"/>
      </w:tblGrid>
      <w:tr w:rsidR="00F94DEE" w:rsidTr="00F94DEE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bookmarkEnd w:id="3"/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 zakresie monitorowania osiągnięć uczniów i ich oceniania</w:t>
            </w:r>
          </w:p>
        </w:tc>
      </w:tr>
      <w:tr w:rsidR="00F94DEE" w:rsidTr="00F94DEE">
        <w:trPr>
          <w:trHeight w:val="55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Prawo i jego znaczenie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83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IV.6) opisuje cechy dobrego prawa i na przykładzie wybranych problemów prawnych wyjaśnia znaczenie najważniejszych dla młodzieży i młodych dorosłych instytucji prawa cywilnego i rodzinnego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odnajduje informacje o nieodpłatnej pomocy prawnej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prawo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rodzaje prawa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cechy dobrego prawa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główne instytucje prawa cywilnego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rodzinnego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nieodpłatna pomoc prawna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nadwóchprzykładach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prawa w życiu społecznym i odnosi się do doświadczeń  młodzieży dotyczących działania przepisów w praktyce,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 i wyjaśnia w prosty sposób, co sprawia, że system prawa jest przejrzysty dla obywateli,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z podręcznika wyjaśnia, jakie skutkiwynikają z wad przyjętegoprawa dla obywatela i urzędnika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–odnosząc się do przykładów z życia społecznego, wyjaśnia znaczenie pojęć(instytucji prawa):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władza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rodzicielska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działań, które może i których nie możepodjąć młody człowiek (osoba fizyczna) przed ukończeniem 18 roku życia, a także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 władza rodzicielska, wymienia po dwaprawa i obowiązki, dziecka w rodziniei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swoją wiedzę w 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regulacji z zakresu prawa cywilnego i prawa rodzinnego,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–przedstawiaprocedurę zawarcia małżeństwa w świetle polskiego prawa; wymienia warunki zawarcia małżeństwa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potrzebne do tego dokumenty,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informacje (np. w internecie), gdzie możnauzyskaćnieodpłatną pomoc prawną i skorzystać z nieodpłatnego poradnictwa obywatelskiego w jegogminie lubpowiecie.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 względu na rodzaj regulowanych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w prosty sposób 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prawa, a także wyjaśnia, co sprawia, że system prawa jest przejrzysty dla obywateli,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z podręcznika wyjaśnia, jakie skutkiwynikają z wad przyjętego prawa dla obywatela i urzędnika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w prosty sposób znaczenie pojęć(instytucji prawa):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małżeństwo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możepodjąć młody człowiek (osoba fizyczna) przed ukończeniem 18roku życia, a także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 władza rodzicielska, wymienia po dwa prawa i obowiązki, dziecka w rodziniei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potrafi zastosować swoją wiedzę w 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–przedstawiaprocedurę zawarcia małżeństwa w świetle polskiego prawa; wymienia warunki zawarcia małżeństwa i potrzebne do tego dokumenty,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informacje(np. w internecie) na temat nieodpłatnej pomocy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prawnej i nieodpłatnego poradnictwa obywatelskiego w jegogminie i powiecie; w prosty sposób omawia procedurę uzyskaniapomocy prawnej.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 znaczenie prawa w życiu społecznym i jego wpływ na sytuację młodzieży,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ze względu na rodzaj regulowanych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 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prawa, a także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co sprawia, że system prawa jest przejrzysty dla obywateli,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z podręcznikawyjaśnia, jakie skutkiwynikają z wad przyjętegoprawa dla obywateli,  urzędnika i przedsiębiorcy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znaczenie pojęć(instytucji prawa):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małżeństwo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właściwie używa ich w swoich wypowiedziach,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rozróżnia rodzaje zdolności prawnej,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możepodjąćosoba fizyczna do ukończenia 13 roku życia oraz między 13 a 18 rokiem życia, a także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na czym polega władza rodzicielska i komu ona przysługuje; wymienia i omawia prawa oraz obowiązki dziecka w tym zakresie;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–przedstawiaprocedurę zawarcia małżeństwa w świetle polskiego prawa; omawia warunki zawarcia małżeństwa i wymienia potrzebne do tego dokumenty,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informacje(np. w internecie) na temat nieodpłatnej pomocy prawnej i nieodpłatnego poradnictwa obywatelskiego w jegogminie i powiecie; omawia procedurę uzyskaniapomocy prawnej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 praktyce.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 znaczenie prawa w życiu społecznym i jego wpływ na sytuację młodzieży i młodych dorosłych,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przedstawia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regulowanych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 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cech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prawa, a także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co sprawia, że system prawa jest przejrzysty dla obywateli,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materiału źródłowego z podręcznika wyjaśnia,jakie skutkiwynikają z wad przyjętegoprawa dla obywatela,  urzędnika i przedsiębiorcy;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tego, która z wad prawa jest najgroźniejsza, i uzasadnia swoje zdanie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–wyjaśnia znaczenie pojęć(instytucji prawa):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właściwie używa ich w swoich wypowiedziach,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rozróżnia rodzaje zdolności prawnej i każdy z nich omawia,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możepodjąć osoba fizyczna do ukończenia 13 roku życia i między 13 a 18 rokiem życia, a także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tę wiedzę w praktyce,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 władza rodzicielska i komu ona przysługuje; wymienia i omawia prawa i obowiązki dziecka w rodzinie – rozpoznaje dotyczące ich zapisyw 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Kodeksie rodzinnym i opiekuńczym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 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–przedstawiaprocedur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ę zawarcia małżeństwa w świetle polskiego prawa; omawia warunki zawarcia małżeństwa i wymienia potrzebne do tego dokumenty; potrafi posługiwać się odpowiednimi przepisami prawa w tym zakresie i wyszukuje informacje na ten temat we właściwych źródłach,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i omawia informacje (np. w internecie) na temat nieodpłatnej pomocy prawnej i nieodpłatnego poradnictwa obywatelskiego w jegogminie i powiecie; analizuje procedurę uzyskaniapomocy prawnej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tę wiedzę w praktyce.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analizuje znaczenie prawa w życiu społecznym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 jego wpływ na sytuację młodzieży i młodych dorosłych,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–omawiatermin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oraz 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klasyfikacji prawa ze względu na rodzaj regulowanych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analizuje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cech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co sprawia, że system prawa jest przejrzysty dla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analizuje,jakie skutkiwynikają z wad przyjętegoprawa dlaobywatela, urzędnika i przedsiębiorcy;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tego, która z wad prawa jest najgroźniejsza, i uzasadnia swoje zdanie przynajmniej dwoma argumentami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–wyjaśnia znaczenie pojęć(instytucji prawa): 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ubezwłasnowolnienie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małżeństwo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rozróżnia i omawia rodzaje zdolności prawnej i ubezwłasnowolnienia,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–wymienia i 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działań, które może i których nie możepodjąć osoba fizyczna do ukończenia 13 roku życia i między 13 a 18 rokiem życia; potrafi zastosować odpowiednie przepisy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cywilnego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podczas rozważania przykładów i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stosuje swojąwiedzę z tego zakresu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na czym polega władza rodzicielska i komu ona przysługuje;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 podstawie tekstów źródłowych z podręcznika formułuje opinięna temat odpowiedzialności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rodzicielskiej, popierając swoje zdanie trafnymi argumentami i odpowiadając na kontrargumenty w dyskusji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prawa i obowiązki dziecka w rodzinie –rozpoznaje i analizuje odpowiednie przepisy w 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Kodeksierodzinnym i opiekuńczym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 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swoją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–przedstawiaprocedurę zawarcia małżeństwa w świetle polskiego prawa; odróżnia prawo państwowe od prawa kanonicznego (kościelnego)®; omawia warunki zawarcia małżeństwa i wymienia niezbędne do tego dokumenty;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rozważając przykłady z tego zakresu, posługuje się odpowiednimi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przepisami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rodzinnego i opiekuńczego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[k.r.o.], wyszukuje informacje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kazusy; ocenia sytuację prawną osób między 16 a 18 rokiem życia w kontekście możliwości zawarcia małżeństwa cywilnego,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(np. w internecie)i analizuje informacje, w tym akty prawne,dotyczące nieodpłatnej pomocy prawnej i nieodpłatnego poradnictwa obywatelskiego w jegogminie, powiecie i województwie; analizuje procedurę uzyskaniapomocy prawneji 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swoją wiedzę w praktyce.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 tekstem źródłowym [k.r.o.; k.c.]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Prawa człowieka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41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IV.7) identyfikuje podstawowe prawa człowieka i obywatela,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wyjaśnia ich znaczenie w relacji obywatel–państwo; analizuje informacje i formułuje opinię w wybranej kontrowersyjnej sprawie dotyczącej praw człowieka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podstawowe prawa człowieka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cechy praw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człowieka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generacje praw człowieka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 prosty sposób wyjaśnia, czym są prawa człowieka i dlaczego są ważne,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dwie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generacje praw człowieka i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 trzyprzykłady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 tekście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dwaprzykładypraw i wolności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4"/>
                <w:sz w:val="16"/>
                <w:szCs w:val="16"/>
              </w:rPr>
              <w:t>przyporządkowuje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je do odpowiedniej generacji,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materiału źródłowego (np. z podręcznika) formułuje opinię w kontrowersyjnej sprawie dotyczącej praw człowieka i w prosty sposób uzasadnia swoje zdanie.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czym są prawa człowieka i dlaczego są ważne,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najmniej trzy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generacje praw człowieka i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 czteryprzykłady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 tekście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trzyprzykładyprawi wolności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człowieka, po czym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przyporządkowuje je do odpowiedniej generacji,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(z podręcznika) wyjaśnia, w jaki sposób prawa człowieka wpływają na relacje obywatel–państwo; w uzasadnieniu podaje co najmniej jeden przykładznany z mediów lub z własnego otoczenia społecznego,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(np. z podręcznika) formułuje opinię w kontrowersyjnej sprawie dotyczącej praw człowieka i uzasadnia swoje zdanie.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czym są prawa człowieka i dlaczego są ważne,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 i szczegółowo omawia przynajmniej dwie z 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generacje praw człowieka, w tym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praw zkażdej wymienionejkategorii i generacji,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 tekście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wolności człowieka, a także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przyporządkowuje je do odpowiedniej generacji,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materiału źródłowego (z podręcznika) wyjaśnia, w jaki sposób prawa człowieka wpływają na relacje obywatel–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państwo; w uzasadnieniu podaje co najmniej jeden przykład znany z mediów lub z własnego otoczenia społecznego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jednego argumentu.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czym są prawa człowieka i dlaczego są ważne;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uzasadnia swoją opinię za pomocą przynajmniej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lastRenderedPageBreak/>
              <w:t>jednego argumentu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w tym szczegółowo omawia przynajmniej trzy z 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–wymienia i analizuje generacje praw człowieka, w tym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praw zkażdej wymienionejkategorii i generacji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 tekście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wolności człowieka,po czym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przyporządkowuje je do odpowiedniej generacji,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(z podręcznika) ocenia, w jaki sposób prawa człowieka wpływają na relacje obywatel–państwo, i uzasadnia swoje zdanie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za pomocą co najmniej dwóch argumentów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(np. z podręcznika)analizuje kontrowersyjną sprawę dotyczącą praw człowieka, po czym formułuje na jej temat opinię i uzasadnia swoje zdanie za pomocą przynajmniej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dwóch argumentów.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analizuje, czym są prawa człowieka i dlaczego są ważne;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uzasadnia swoją opinię za pomocą przynajmniej dwóch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argumentów,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szczegółowo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–wymienia i analizuje generacje praw człowieka, w tym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dzieli prawa pierwszej generacji na osobiste i polityczne oraz prawa drugiej generacji na ekonomiczne, socjalne i kulturalne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praw zkażdej wymienionejkategorii i generacji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 tekście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wolności człowieka, po czym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przyporządkowuje je do odpowiedniej generacji;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odróżnia prawa człowieka od wolności,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(z podręcznika)ocenia, w jaki sposób prawa człowieka wpływają na relacje obywatel–państwo i uzasadnia swoje zdanie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za pomocą co najmniej trzech argumentów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(np. z podręcznika)analizuje kontrowersyjną sprawę dotyczącą praw człowieka, po czym formułuje na jej temat opinię i uzasadnia swoje zdanie za pomocą przynajmniej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trzech argumentów.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 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źródłowym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495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praw człowieka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483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IV.8) rozpoznaje przypadki łamania praw człowieka i obywatela, potrafi zgłosić ich naruszenie oraz wykorzystać inne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sposoby ochrony tych praw, w tym przez kontakt z organami państwowymi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międzynarodowymi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powołanymi w tym celu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przyczyny łamania praw i wolności człowieka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łamania praw i wolności człowieka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instytucje stojące na straży praw i wolności człowieka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procedury zgłaszania naruszeń praw i wolności człowieka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mechanizmy ochrony praw i wolności człowieka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omawia jedną z 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rozpoznaje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przypadki łamania praw człowieka i obywatela, w tym przy każdym z nich wskazuje formę naruszenia,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środki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 wolności człowieka oraz dzieli je na środki krajowe i międzynarodowe,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bieżące informacje (np. w internecie) na temat działalności Rzecznika Praw Obywatelskich i 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 jednąsprawę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którą RPO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się zajmuje/zajmował,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materiału źródłowego wskazuje konieczne elementy wniosku do Rzecznika Praw Obywatelskich i wie, jak może złożyć taki wniosek,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wyjaśnia w prosty sposób, na czym polega prawo do zaskarżenia, i wie,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jak może złożyć odwołanie,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funkcje Rzecznika Praw Dziecka 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wie, w jaki sposób można się do niego zwrócićz wnioskiem o interwencję,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okoliczności, w jakich obywatel polski może złożyć skargę do Europejskiego Trybunału Praw Człowieka, i wyszukuje w internecie informacje na ten temat.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omawia dwie z 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–rozpoznaje przypadki łamania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 człowieka i obywatela, w tym przy każdym z nich wskazuje formę naruszenia i wyjaśnia, dlaczego do niego doszło,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środki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ochrony praw i wolności człowieka oraz dzieli je na środki krajowe i międzynarodowe,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(np. w internecie) na temat działalności Rzecznika Praw Obywatelskich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 dwie sprawy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 RPO się zajmuje/zajmował,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źródłowego, z pomocą nauczyciela, sporządza wniosek do Rzecznika Praw Obywatelskich w wybranej sprawie iwie, jak może złożyć gotowe pismo,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zaskarżenia, i wie, jak może złożyć odwołanie,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–wymienia funkcje Rzecznika Praw Dzieckai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wie, w jaki sposób można się do niego zwrócić z wnioskiem o interwencję,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 także wyszukuje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działań podejmowanych przez RPD;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okoliczności, w jakich obywatel polski może złożyć skargę do Europejskiego Trybunału Praw Człowieka i wyszukuje w internecie informacje na ten temat.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dzieli je na kategorie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przypadki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 obywatela, w tym każdorazowo wskazuje formę i przyczyny naruszeniaoraz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dlaczego do niego doszło,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środki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ochrony praw i wolności człowieka oraz dzieli je na środki krajowe i międzynarodowe,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(np. w internecie) na temat działalności Rzecznika Praw Obywatelskich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trzysprawy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RPO się zajmuje/zajmował,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dotyczącego wybranej sprawysporządza poprawniewniosek do Rzecznika Praw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Obywatelskich iwie, jak może złożyć gotowe pismo,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zaskarżenia, i wie, jak może złożyć odwołanie, a także określa specyfikę wniosku o ponowne rozpatrzenie sprawy,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funkcje Rzecznika Praw Dziecka;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wie, w jaki sposób można się do niego zwrócić z wnioskiem o interwencję;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omawia dwa przykłady problemów, którymi zajmuje się RPD,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–przedstawia instrument ochrony wolności i praw, jakim jest skarga do Europejskiego Trybunału Praw Człowieka, i wyjaśnia, kiedy i jak obywatel polski może złożyć taką skargę,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w internecie informacje na temat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skargi do Europejskiego Trybunału Praw Człowieka, która została uznana za zasadną, i przygotowuje krótką informację na jej temat.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przyczyn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dzieli je na kategorie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–analizuje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przypadki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 obywatela; w tym każdorazowo wskazuje formę i przyczyny naruszenia oraz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ocenia, dlaczego do niego doszło,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środków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ochrony praw i wolności człowieka oraz dzieli je na środki krajowe i międzynarodowe,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bieżące informacje (np. w internecie) na temat działalności Rzecznika Praw Obywatelskich oraz wymienia i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sprawy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RPO się zajmuje/zajmował,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dotyczącego wybranej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sprawysporządza poprawnie (pod względem formalnym i merytorycznym) wniosek do Rzecznika Praw Obywatelskich iwie, jak może złożyć gotowe pismo,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wyjaśnia, na czym polega prawo do zaskarżenia, i omawia proceduręzłożenia odwołania, a także porównuje odwołanie i wniosek o ponowne rozpatrzenie sprawy,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funkcje Rzecznika Praw Dziecka 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wie, w jaki sposób można się do niego zwrócić z wnioskiem o interwencjęoraz jakie działania może on podjąć;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omawia dwa przykłady problemów, którymi zajmuje się RPD,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instrument ochrony wolności i praw, jakim jest skarga do Europejskiego Trybunału Praw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Człowieka,wyjaśnia, kiedy i jak obywatel polski może złożyć takąskargę,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w internecie informacje na temat wybranej skargi do Europejskiego Trybunału Praw Człowieka, która została uznana za zasadną, i dokonuje analizy tej sprawy.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opinie na temat przyczyn konkretnych przypadków łamania praw i wolności człowieka oraz uzasadnia swoje zdanie,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i analizuje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przyczyn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człowieka oraz dzieli je na kategorie (polityczne, prawne, kulturowe, ekonomiczne),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współczesneprzypadki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 obywatela w państwach niedemokratycznych i demokratycznych, w tym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przedstawia przyczyny i formy tych naruszeń,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środków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ochronypraw i wolności człowieka oraz dzieli je na środki krajowe i międzynarodowe,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bieżące informacje (np. w internecie) na temat działalności Rzecznika Praw Obywatelskich, a także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najmniej czterysprawy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 RPO się zajmuje/zajmował,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dotyczącego wybranej sprawysporządza poprawnie (pod względem formalnym i merytorycznym) wniosek do Rzecznika Praw Obywatelskich, a takżezna proceduręzłożenia wniosku i ocenia skuteczność tego instrumentu ochrony praw jednostki,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–wyjaśnia, na czym polega prawo do zaskarżenia, i omawia procedurę złożenia odwołania, a także porównuje odwołanie i wniosek o ponowne rozpatrzenie sprawy; na podstawie materiału źródłowego (wzoru pisma) wskazuje niezbędne elementy odwołania,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funkcje i możliwości działania Rzecznika Praw Dziecka, w tym jegouprawnienia oraz przykłady problemów rozwiązywanychprzez RPD,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instrument ochrony praw i wolności, jakim jestskarga do Europejskiego Trybunału Praw Człowieka, w tym ocenia skuteczność tego środka; wymienia oraz omawia okoliczności, w których obywatel Polski może złożyć tego typu skargę,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w internecie informacje na temat co najmniej dwóch skarg do Europejskiego Trybunału Praw Człowieka, które zostały uznane za zasadne, i przygotowuje analizę wybranych spraw,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(wzór pisma) sporządza skargę do Europejskiego Trybunału Praw Człowieka w wybranej sprawie i ocenia skuteczność  tego środka ochrony praw i wolności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danych osobowych i dóbr osobistych (fakultatywny)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57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IV.5) wskazuje podstawowe sposoby ochrony własnych danych osobowych oraz wyjaśnia formy naruszania dóbr osobistych, szczególnie w Internecie; potrafi zgłosić naruszenie dóbr osobistych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osobowe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wrażliwe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oszustwa internetowe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dobra osobiste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RODO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danych osobowych i dóbr osobistych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znaczenie terminów: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informacje, na podstawie których można kogoś zidentyfikować, np. w internecie, i rozpoznaje, przypadki, w których podał dane wrażliwe na stronie internetowej lub w aplikacji – rozważa zagrożenia z tym związane,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wie, co to jest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RODO,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 zasady bezpieczeństwa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przechowywania danych i udostępniania danych (np. w internecie) – wskazane reguły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najczęstszeoszustwainternetowe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 wyjaśnia, jak się przed nimi bronić,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dóbr osobistych i identyfikuje przypadki ich naruszenia,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 w sytuacjach, w których dochodzi do naruszenia dóbr osobistych,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z pomocą nauczyciela przygotowuje zgłoszenie dotyczące naruszenia dóbr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osobistych w wybranym przypadku.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–wyjaśnia znaczenie terminów: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informacje, na podstawie których można kogoś zidentyfikować, np. w internecie, i rozpoznaje, przypadki, w których podał dane wrażliwe na stronie internetowej lub w aplikacji – rozważa zagrożenia z tym związane i wymienia sposoby zminimalizowania tych zagrożeń,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wie, co to jest RODO,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zasady bezpieczeństwa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przechowywaniadanych i udostępniania danych (np. w internecie) – wskazane reguły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najczęstszeoszustwa internetowe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 wyjaśnia, jak się przed nimi bronić,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–definiuje termin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takich dóbroraz identyfikuje przypadki ich naruszenia,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do naruszenia dóbr osobistych,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przygotowuje zgłoszenie dotyczące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naruszenia dóbr osobistych w wybranym przypadku i wie, co zrobić z przygotowanym pismem.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–wyjaśnia znaczenie terminów: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danych każdego rodzaju,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pozwoliłby go zidentyfikować,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wskazuje informacje, na podstawie których można kogoś zidentyfikować, np. w internecie, i rozpoznaje, przypadki, w których podał dane wrażliwe na stronie internetowej lub w aplikacji 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rozważa zagrożenia z tym związane oraz wymienia i stosuje w praktyce sposoby zminimalizowania tych zagrożeń,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wie, co to jest RODO,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zasady bezpieczeństwa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danych i udostępniania danych (np. w internecie) – wskazane reguły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trzynajczęstszeoszustwa internetowe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związane z ochroną danych osobowych i wyjaśnia, jak się przed nimi bronić,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–definiuje 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iwyjaśnia, na czym polegająprzypadki ich naruszeń,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których dochodzi do naruszenia dóbr osobistych,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–definiuje terminy: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pozwoliłby go zidentyfikować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informacje, na podstawie których można kogoś zidentyfikować, np. w internecie, i analizuje, przypadki, w których podał dane wrażliwe na stronie internetowej lub w aplikacji – rozważa zagrożenia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z tym związane oraz wymienia i stosuje w praktyce sposoby minimalizowania tych zagrożeń,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wie, co to jest RODO,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 zasad bezpieczeństwa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danych i udostępniania danych (np. w internecie) – wskazane reguły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najczęstsze oszustwa internetowe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związane z ochroną danych osobowych i wyjaśnia, jak się przed nimi bronić,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czym są dobra osobiste,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 wyjaśnia, na czym polegają przypadki ich naruszeń,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–przedstawia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postępowania w sytuacjach, w których dochodzi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 naruszenia dóbr osobistych, i ocenia skuteczność każdego z 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_Hlk205962081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zgłoszenie dotyczące naruszenia dóbr osobistych w wybranym przypadku i wie, co zrobić z przygotowanym pismem.</w:t>
            </w:r>
            <w:bookmarkEnd w:id="4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–wyjaśnia, czym są dane osobowe i dane wrażliwe i jakie mają znaczenie dla jednostki, oraz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jakie informacje pozwoliłby go zidentyfikować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wymienia informacje, na podstawie których można kogoś zidentyfikować, np. w internecie, i analizuje, przypadki, w których podał dane wrażliwe na stronie internetowej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lub w aplikacji – rozważa zagrożenia z tym związane oraz wymienia i stosuje w praktyce sposoby minimalizowania tych zagrożeń,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wie, co to jest RODO, a takżeprzedstawia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 zasad bezpieczeństwa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danych i udostępniania danych (np. w internecie) – wskazane reguły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mechanizm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czterech najczęstszychoszustwinternetowych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związanych z ochroną danych osobowych i wyjaśnia, jak się przed bronić przed tymi zagrożeniami 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dzieli się wiedzą na ten temat z innymi uczniami, np. na forum klasy,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czym są dobra osobiste,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dóbr i wyjaśnia, na czym polegają przypadki ich naruszeń,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–przedstawia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 w sytuacjach, w których dochodzi do naruszenia dóbr osobistych, i ocenia skuteczność każdego z nich,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</w:t>
            </w:r>
            <w:sdt>
              <w:sdtPr>
                <w:tag w:val="goog_rdk_5"/>
                <w:id w:val="1433700770"/>
              </w:sdtPr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Formy zatrudnienia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trHeight w:val="55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IV.9) rozróżnia pracę wykonywaną na podstawie stosunku pracy (umowa o pracę), pracę wykonywaną na podstawie innego stosunku prawnego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stanowiącego podstawę świadczenia pracy lub usług (umowy cywilnoprawne), wolontariat, staż i praktyki, a także identyfikuje prawa i obowiązki osoby związanej takimi umowami oraz sposoby ochrony tych praw, w tym za pośrednictwem związków zawodowych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stosunek pracy (umowa o pracę)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umowa o dzieło i umowa zlecenia (umowy cywilnoprawne)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umowa o wolontariat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staże i praktyki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 i obowiązki pracownika i pracodawcy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praw pracowniczych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związki zawodowe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identyfikuje różne formy zatrudnienia i odróżnia zatrudnienie na umowę o pracę od innych form,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cele 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umowy zlecenia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umowy o dzieło,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podręcznika) wymienia rodzaje umów o pracę 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czteryich najważniejsze elementy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)odróżnia prawa od obowiązków pracownika orazidentyfikuje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praw i obowiązków,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podręcznika; aktów prawnych; przykładowych umów) identyfikuje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obowiązków osób związanych umową zlecenia, umową o dzieło (umowami cywilnoprawnymi) oraz umowami dotyczącymi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wolontariatu, stażu i praktyki,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–rozumietermin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 podstawie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uprawnienia, jakie przysługują pracownikowi, który doświadczył mobbingu w miejscu pracy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obowiązków pracodawcy®,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wyszukujeinformacje (np. w podręczniku lub internecie) dotyczące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dwóchsposobów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rozwiązania umowy o pracę ®,a także wskazujeprawa pracownika dotyczące okresów wypowiedzenia,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najmniej dwasposoby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obronypraw pracowniczych oraz identyfikuje rolę związków zawodowych w tym zakresie,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są staż i praktyka i jaka jest ich rola w procesie nabywania umiejętności zawodowych.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różne formy zatrudnienia i odróżnia zatrudnienie na umowę o pracę od innych form,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cele 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umowy zlecenia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umowy o dzieło,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podręcznika) wymienia rodzaje umów o pracę 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pięćich najważniejszych elementów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)odróżnia prawa od obowiązków pracownika oraz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swoje prawa dotyczące rozwiązania umowy o pracę,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podręcznika, aktów prawnych czy przykładowych umów)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 i obowiązków osób związanych umową zlecenia, umową o dzieło (umowami cywilnoprawnymi) oraz umowami dotyczącymi wolontariatu, stażu i praktyki,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na podstawie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uprawnienia, jakie przysługują pracownikowi, który doświadczył mobbingu w miejscu pracy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)wskazuje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 obowiązków pracodawcy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pracę® i wyszukuje informacje (np. w podręczniku lub internecie)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dotyczące praw pracownika w zakresie wypowiedzenia,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obronypraw pracowniczych oraz omawia rolę związków zawodowych w tym zakresie,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czym są staż i praktyka i jaka jest ich rola w procesie nabywania umiejętności zawodowych,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jednejkorzyści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wynikającej z tych form.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różne formy zatrudnienia i porównuje umowę o pracę z umową o dzieło i umową zlecenia,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cele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umowy zlecenia i umowy o dzieło, a także podaje przykłady umów każdego rodzaju,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podręcznika) wymienia rodzaje umów o pracę 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ich najważniejszych elementów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 odróżnia prawa od obowiązków pracownika orazomawia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podręcznika, aktów prawnych, przykładowych umów)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umową zlecenia, umową o dzieło (umowami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cywilnoprawnymi) oraz umowami dotyczącymi wolontariatu, stażu i praktyki,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uprawnienia, jakie przysługują pracownikowi, który doświadczył mobbingu w miejscu pracy, oraz obowiązki pracodawcy w tym zakresie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krótko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pracodawcy,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pracę® i wyszukuje informacje (np. w podręczniku lub internecie) dotyczące praw pracownika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zakresie wypowiedzenia,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obronypraw pracowniczych, w tym rolę związków zawodowych w tym zakresie,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–odróżnia staż od praktyki i przedstawia ich rolę w procesie nabywania umiejętności zawodowych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trzywarunki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stażu i praktyki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 korzyści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po co nam praca, i omawia różne formy zatrudnienia, w tymporównuje umowę o pracę z umową o dzieło, umową zleceniai umową dotyczącą wolontariatu,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omawia cele i 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umowy zlecenia i umowy o dzieło, a także podaje przykłady umów każdego rodzaju,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–omawiarodzaje umów o pracę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sześć ich najważniejszychelementów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opisuprzypadku, wypełnia poprawnie formularz jednejz omawianych na zajęciach umów, np. umowy o pracę, umowy zlecenia lub umowy o dzieło,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)odróżnia prawa od obowiązków pracownika orazomawia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przykładów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tych praw i obowiązków,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podręcznika, aktów prawnych, przykładowych umów)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–wyjaśnia znaczenie terminu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uprawnienia, jakie przysługują pracownikowi, który doświadczył mobbingu w miejscu pracy, oraz obowiązki pracodawcy w tym zakresie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®praw i obowiązków pracodawcy,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 i na podstawie materiałów źródłowych (np. w podręczniku lub internecie)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informacje dotyczące praw pracownika w zakresie wypowiedzenia,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trzysposoby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obrony praw pracowniczych, w tym rolę związków zawodowych w tym zakresie,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staż od praktyki i przedstawia ich rolę w procesie nabywania umiejętności zawodowych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czterywarunki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odbywania stażu i praktyki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korzyści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po co nam praca, i omawia różne formy zatrudnienia, w tymporównuje umowę o pracę z umową o dzieło, umową zleceniai umową dotyczącą wolontariatu, stażulubpraktyki,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cele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trzycechy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 umowy zlecenia i umowy o dzieło, a także podaje przykłady umów każdego rodzaju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–porównujerodzaje umów o pracę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sześć ich najważniejszychelementów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odnosząc się do opisu przypadku, wypełnia poprawnie formularz dwóch z omawianych na zajęciach umów, np. umowy o pracę, umowy zlecenia lub umowy o dzieło,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)odróżnia prawa od obowiązków pracownika orazomawia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sześć przykładów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 i obowiązków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materiałów źródłowych (np. tekstów z podręcznika, aktów prawnych, przykładowych umów) 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praw i obowiązków osób związanych umową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zlecenia, umową o dzieło (umowami cywilnoprawnymi) oraz umowami dotyczącymi wolontariatu, stażu i praktyki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–wyjaśnia znaczenie pojęcia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uprawnienia, jakie przysługują pracownikowi, który doświadczył mobbingu w miejscu pracy, oraz obowiązki pracodawcy w tym zakresie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tekstów z podręcznika lub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Kodeksu pracy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sześćprzykładów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obowiązków i praw pracodawcy,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pracę® i na podstawie materiałów źródłowych (np. w podręczniku lub internecie)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informacje dotyczące praw pracownika w zakresie wypowiedzenia,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co najmniej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czterysposoby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obrony przed łamaniem praw pracowniczych, w tym rolę i zadania związków zawodowych w tym zakresie,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staż i praktyki, w tym ich znaczenie w procesie nabywania umiejętności zawodowych, oraz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pięćwarunków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odbywania stażu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i praktyki oraz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korzyści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wynikające z tych form.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(k.p.)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F94DEE" w:rsidRDefault="00F94DEE" w:rsidP="00F94DEE">
      <w:pPr>
        <w:pStyle w:val="Nagwek1"/>
        <w:ind w:left="0" w:firstLine="0"/>
        <w:rPr>
          <w:shd w:val="clear" w:color="auto" w:fill="FF9900"/>
        </w:rPr>
      </w:pPr>
    </w:p>
    <w:p w:rsidR="00F94DEE" w:rsidRDefault="00F94DEE" w:rsidP="00F94DEE">
      <w:pPr>
        <w:pStyle w:val="Nagwek1"/>
        <w:ind w:left="0" w:firstLine="0"/>
        <w:rPr>
          <w:shd w:val="clear" w:color="auto" w:fill="FF9900"/>
        </w:rPr>
      </w:pPr>
    </w:p>
    <w:p w:rsidR="00F94DEE" w:rsidRDefault="00F94DEE" w:rsidP="00F94DEE">
      <w:pPr>
        <w:pStyle w:val="Nagwek1"/>
        <w:ind w:left="0" w:firstLine="0"/>
        <w:rPr>
          <w:shd w:val="clear" w:color="auto" w:fill="FF9900"/>
        </w:rPr>
      </w:pPr>
    </w:p>
    <w:p w:rsidR="00F94DEE" w:rsidRDefault="00F94DEE" w:rsidP="00F94DEE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VI. Organy władzy w RP</w:t>
      </w:r>
    </w:p>
    <w:p w:rsidR="00F94DEE" w:rsidRDefault="00F94DEE" w:rsidP="00F94DEE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Jak działa państwo?</w:t>
      </w:r>
    </w:p>
    <w:tbl>
      <w:tblPr>
        <w:tblW w:w="14445" w:type="dxa"/>
        <w:tblLayout w:type="fixed"/>
        <w:tblLook w:val="0400"/>
      </w:tblPr>
      <w:tblGrid>
        <w:gridCol w:w="9"/>
        <w:gridCol w:w="833"/>
        <w:gridCol w:w="10"/>
        <w:gridCol w:w="1263"/>
        <w:gridCol w:w="10"/>
        <w:gridCol w:w="34"/>
        <w:gridCol w:w="9"/>
        <w:gridCol w:w="88"/>
        <w:gridCol w:w="1279"/>
        <w:gridCol w:w="9"/>
        <w:gridCol w:w="1547"/>
        <w:gridCol w:w="8"/>
        <w:gridCol w:w="7"/>
        <w:gridCol w:w="8"/>
        <w:gridCol w:w="1535"/>
        <w:gridCol w:w="1559"/>
        <w:gridCol w:w="9"/>
        <w:gridCol w:w="1549"/>
        <w:gridCol w:w="7"/>
        <w:gridCol w:w="1549"/>
        <w:gridCol w:w="142"/>
        <w:gridCol w:w="8"/>
        <w:gridCol w:w="1267"/>
        <w:gridCol w:w="7"/>
        <w:gridCol w:w="1691"/>
        <w:gridCol w:w="8"/>
      </w:tblGrid>
      <w:tr w:rsidR="00F94DEE" w:rsidTr="00F94DEE">
        <w:trPr>
          <w:gridAfter w:val="1"/>
          <w:wAfter w:w="8" w:type="dxa"/>
          <w:trHeight w:val="390"/>
        </w:trPr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Zagadnienia/treści</w:t>
            </w:r>
          </w:p>
        </w:tc>
        <w:tc>
          <w:tcPr>
            <w:tcW w:w="7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 zakresie monitorowania osiągnięć uczniów i ich oceniania</w:t>
            </w:r>
          </w:p>
        </w:tc>
      </w:tr>
      <w:tr w:rsidR="00F94DEE" w:rsidTr="00F94DEE">
        <w:trPr>
          <w:gridAfter w:val="1"/>
          <w:wAfter w:w="8" w:type="dxa"/>
          <w:trHeight w:val="555"/>
        </w:trPr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F94DEE" w:rsidRDefault="00F94DE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397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DEE" w:rsidRDefault="00F94D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Sejm i Senat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gridAfter w:val="1"/>
          <w:wAfter w:w="8" w:type="dxa"/>
          <w:trHeight w:val="56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V.2) opisuje najważniejsze kompetencje i strukturę władzy ustawodawczej w Rzeczypospolitej Polskiej; analizuje porządek dzienny wybranego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posiedzenia Sejmu i Senatu; wyszukuje informacje o wybranym parlamentarzyście ze swojego okręgu i jego aktywności politycznej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struktura władzy ustawodawczej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(funkcje)  Sejmu i Senatu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rola Senatu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organy Sejmu i Senatu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Zgromadzenie Narodowe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prace Sejmu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informacja publiczna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komisje stałe, nadzwyczajne i śledcze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posłów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–rozumie strukturę władzy ustawodawczej w Polsce i wyjaśnia, na czym polega dwuizbowość,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przykłady 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Sejmu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i Senatu oraz określa, jakie funkcje pozwalają one realizować (ustawodawczą, kontrolną czy kreacyjną),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–rozumie, na czym polega prawo obywateli do informacji publicznej,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wykorzystania tego prawa w odniesieniu do władzy ustawodawczej,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wykorzystując źródła internetowe (strony Sejmu), wyszukuje informacje na temat bieżącej działalności Sejmu i aktywności politycznejwybranego posła –podaje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poselskiej.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organy, które tworząw Polsce władzę ustawodawczą, i wyjaśnia, na czym polega dwuizbowość,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po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lastRenderedPageBreak/>
              <w:t>czteryprzykładykompetencji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Sejmu i Senatu oraz określa, jakie funkcje pozwalają one realizować (ustawodawczą, kontrolną czy kreacyjną),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–rozumie, na czym polega prawo obywateli do informacji publicznej,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wykorzystania tego prawa w odniesieniu do władzy ustawodawczej – potrafi zastosować tę wiedzę w praktyce,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wykorzystując źródła internetowe (strony Sejmu), wyszukuje informacje na temat bieżącej działalności Sejmu i aktywności politycznej (pracy) wybranego posła –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 działalności sejmowej i aktywności poselskiej.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polega dwuizbowość, i opisuje strukturę władzy ustawodawczej w Polsce,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cztery przykład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lastRenderedPageBreak/>
              <w:t>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Sejmu i Senatu oraz określa, jakie funkcje pozwalają one realizować (ustawodawczą, kontrolną czy kreacyjną), a także omawia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dwawybrane uprawnienia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na dwóch przykładach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analizuje organizację pracy Sejmu i Senatu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>
              <w:rPr>
                <w:rFonts w:ascii="Times New Roman" w:eastAsia="Times New Roman" w:hAnsi="Times New Roman" w:cs="Times New Roman"/>
                <w:bCs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–wyjaśnia, na czym polega prawo obywateli do informacji publicznej,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wykorzystując źródła internetowe (strony Sejmu), wyszukuje informacje na temat porządku dziennego posiedzenia Sejmu i wskazuje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omawianych spraw i przeprowadzonych głosowań(w tym przedstawia ich wyniki),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wykorzystując źródła internetowe (strony Sejmu i Senatu), wyszukuje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informacje na temat aktywności politycznej wybranego posła –podaje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działalności sejmowej i aktywności poselskiej.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na czym polega dwuizbowość,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strukturę władzy ustawodawczej w Polsce, a takżewskazuje argumenty za funkcjonowaniem wyższej izby parlamentu,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pięćprzykładówkompetencji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Sejmu i Senatu oraz określa, jakie funkcje pozwalają one realizować (ustawodawczą, kontrolną czy kreacyjną), a także omawia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wybrane uprawnienia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na dwóch przykładach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analizuje organizację pracy Sejmu i Senatu oraz posłów i senatorów, wykorzystując materiały internetowe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– odróżnia Sejm i Senat od Zgromadzenia Narodowego, podaje różnice między tymi organami®,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–wyjaśnia, na czym polega prawo obywateli do informacji publicznej,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wykorzystania tego prawa w odniesieniu do władzy ustawodawczej – potrafi zastosować tę wiedzę w praktyce,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wykorzystując źródła internetowe (strony Sejmu), wyszukuje informacje na temat porządku dziennego posiedzenia Sejmu i omawia poruszone w jego trakcie sprawy oraz przeprowadzone głosowania i ich wyniki,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wykorzystując źródła internetowe (strony Sejmu i Senatu), wyszukuje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informacje na temat aktywności politycznej wybranego posła;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podaje 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działalności sejmowej i aktywności poselskiej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na czym polega dwuizbowość,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strukturę władzy ustawodawczej w Polsce, a takżewskazuje argumenty za funkcjonowaniem  wyższej izby parlamentu i przeciw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niemu,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 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wyszukuje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sześćprzykładówkompetencji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Sejmu i Senatu oraz określa, jakie funkcje pozwalają one realizować (ustawodawczą, kontrolną czy kreacyjną), a także 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cztery wybrane uprawnienia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odróżnia Sejm i Senat od Zgromadzenia Narodowego;analizuje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dwie kompetencj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e Zgromadzenia Narodowego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przykładach porównuje strukturę, organizację pracy Sejmu i Senatu oraz analizuje organizację pracy posłów i posłanek; wykorzystuje materiały internetowe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–wyjaśnia, na czym polega prawo obywateli do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informacji publicznej, oraz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tego prawa w odniesieniu do władzy ustawodawczej – potrafi zastosować tę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wykorzystując źródła internetowe (strony Sejmu), wyszukuje informacje na temat porządku dziennego posiedzenia Sejmu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poruszone w jego trakcie sprawy oraz przeprowadzone głosowania i ich wyniki,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wykorzystując źródła internetowe (strony Sejmu i Senatu), wyszukuje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informacje na temat aktywności politycznej grupy posłów ze swojego okręgu wyborczego;ocenia, czy ich praca jest zgodna z oczekiwaniami wyborców (ucznia),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wykorzystując stronę internetową Sejmu, analizuje prace wybranej komisji bieżącej kadencji –uwzględnia skład osobowy komisji, omawiane przez nią sprawy i ich znaczenie w kontekście sytuacji uczniów jako obywateli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®.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Proces legislacyjny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gridAfter w:val="1"/>
          <w:wAfter w:w="8" w:type="dxa"/>
          <w:trHeight w:val="703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6.2</w:t>
            </w: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V.1) na przykładzie wybranej ustawy przedstawia przebieg procesu legislacyjnego w Polsce; wyjaśnia możliwe konwencjonalne i niekonwencjonalne formy zaangażowania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obywatela w proces stanowienia prawa oraz w miarę możliwości z nich korzysta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inicjatywa ustawodawcza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przebieg procesu stanowienia prawa w Polsce (etapy procesu ustawodawczego)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wpływ obywateli na proces  stanowienia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prawa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korzystając z oficjalnej strony internetowej Sejmu,  na przykładzie prac nad uchwaloną ustawąśledzi przebieg procesu ustawodawczego i 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jego elementy/etapy,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wyszukuje informacje na temat ustawy uchwalonej w obecnej kadencji Sejmu lub w kadencji poprzedniej – wskazuje, kto był jejpomysłodawcą,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„projektu obywatelskiego” ustawy i wymienia inną formę zaangażowania obywatela w proces stanowienia prawa.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 jego elementów/etapów,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wyszukuje informacje na temat ustawy uchwalonej w obecnej kadencji Sejmu lub w kadencji poprzedniej – wskazuje, kto był jej pomysłodawcą, jak długo trwał proces legislacyjny od wpłynięcia projektu do ogłoszenia ustawy w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Dzienniku Ustaw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ustaw, które są „projektami obywatelskimi”,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inne formy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obywatela w proces stanowienia prawa,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identyfikuje terminy: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konsultacje projektów ustaw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referendum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 ich wady i zalety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 na przykładzie prac nad uchwaloną ustawą śledzi przebieg procesu ustawodawczego i 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wszystkie jego elementy/etapy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Dzienniku Ustaw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kto i kiedy zgłosił poprawki i czy zostały one przyjęte,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podstawie materiałów źródłowych (np. z podręcznika)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wskazuje, w jaki sposób obywatele mogą złożyć projekt ustawy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na czym polegają: konsultacje projektów ustaw, referendum, obywatelska presja;wskazuje ich wady i zalety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na przykładzie prac nad uchwaloną ustawą śledzi przebieg procesu ustawodawczego i omawia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wszystkie jego elementy/etapy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wyszukuje informacje na temat ustawy uchwalonej w obecnej kadencji Sejmu lub w kadencji poprzedniej – wskazuje, kto był jej pomysłodawcą, jak długo trwał proces legislacyjny od wpłynięcia projektu do ogłoszenia ustawy w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Dzienniku Ustaw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kto i kiedy zgłosił poprawki i czy zostały one przyjęte; ponadto ocenia przebieg procesu legislacyjnego w tym konkretnym przypadku,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(np. z podręcznika) omawia, w jaki sposób obywatele mogą złożyć projekt ustawy, i wskazuje, które elementy procedury obywatelskiej inicjatywy ustawodawczej sprawiają, że jest ona trudna do realizacji,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–wyszukuje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 xml:space="preserve">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„obywatelskich projektów” ustaw,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wyjaśnia, na czym polegają: konsultacje projektów ustaw, referendum, presja obywatelska na ustawodawcę, protesty i demonstracje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po jednej wadzie i zalecie tych form uczestnictwa obywateli w procesie legislacyjnym.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wszystkie jej elementy/etapy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korzystając z oficjalnej strony internetowej Sejmu, wyszukuje informacje na temat ustawy uchwalonej w obecnej kadencji Sejmu lub w kadencji poprzedniej – wskazuje, kto był jej pomysłodawcą, jak długo trwał proces legislacyjny od wpłynięcia projektu do ogłoszenia ustawy w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Dzienniku Ustaw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kto i kiedy zgłosił poprawki i  czy zostały one przyjęte, jakie było stanowisko Rady Ministrów wobec ustawy, a jakie– stanowisko Prezydenta RP; ponadto ocenia przebieg procesu legislacyjnego w tym konkretnym przypadku,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przedstawia, w jaki sposób obywatele mogą złożyć projekt ustawy –wskazuje, które elementy obywatelskiej procedury inicjatywy ustawodawczej sprawiają, że jest ona trudna do realizacji, i uzasadnia swój wybór,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i omawia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ustaw,a także 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inne formy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zaangażowania obywateli w proces stanowienia prawa –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miarę możliwości stosuje swoją wiedzę w praktyce,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rozważa, z jakich powodów wiele projektów ustaw trafia do tzw. zamrażarki sejmowej, i uzasadnia swoje zdanie na ten temat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wyjaśnia, na czym polegają: konsultacje projektów ustaw, referendum, presja obywatelska na ustawodawcę, protesty i demonstracje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wskazuje po dwie wady i zalety tych form uczestnictwa obywateli w procesie legislacyjnym.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 od N,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ocena koleżeńska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gridAfter w:val="1"/>
          <w:wAfter w:w="8" w:type="dxa"/>
          <w:trHeight w:val="69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Udział w symulacji obrad organów władz publicznych lub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organizacji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pacing w:val="-4"/>
                <w:sz w:val="16"/>
                <w:szCs w:val="16"/>
              </w:rPr>
              <w:t>międzynarodowej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 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Przeprowadźcie w klasie symulację procesu legislacyjnego.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–z pomocą nauczyciela określa cel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wybiera organ,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którego prace będzie odtwarzał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odgrywa przypisaną rolę lub w inny sposóbbierze udział w symulacji.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w prosty sposób określa cel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wybiera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organ.którego prace będzie odtwarzał, i przedmiot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planowaniu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 dokumentujące działanie.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określa cel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wybiera organ, którego prace będzie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odtwarzał, i przedmiot symulacji, po czym uzasadnia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 symulację i przygotowuje się merytorycznie do udziału w tym przedsięwzięciu: zapoznaje się z działalnością i zasadami funkcjonowania danego organu,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 dokumentujące działanie,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dokonuje samooceny.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określa cel symulacji i go uzasadnia,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–wybiera organ,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którego prace będzie odtwarzał, i przedmiot symulacji, po czym uzasadnia wybór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odgrywa przypisane role,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realizuje plan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dokonuje ewaluacji i samooceny,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portfolio dokumentujące działanie.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– określa cele symulacji i je uzasadnia,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–wybiera organ,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którego prace będzie odtwarzał, i przedmiot symulacji, po czym uzasadnia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planujesymulację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scenariusz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odgrywa przypisane role,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realizuje plan symulacji,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dokonuje ewaluacji i samooceny,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portfolio dokumentujące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działanie.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ocena koleżeńska,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pytania sprawdzające / samoocena, IZ od N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  <w:tr w:rsidR="00F94DEE" w:rsidTr="00F94DEE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Prezydent RP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F94DEE" w:rsidTr="00F94DEE">
        <w:trPr>
          <w:gridAfter w:val="1"/>
          <w:wAfter w:w="8" w:type="dxa"/>
          <w:trHeight w:val="155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V.3) opisuje najważniejsze kompetencje i pozycję ustrojową Prezydenta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Rzeczypospolitej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Polskiej oraz analizuje wybrane działania przez niego podejmowane, a także formułuje opinię w ich sprawie i poddaje ją dyskusji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Prezydenta RP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funkcje głowy państwa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prerogatywy Prezydenta RP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pozycja ustrojowa Prezydenta RP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prerogatywy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Prezydenta RP i przyporządkowuje je do odpowiednich kategorii (dotyczących władzy ustawodawczej, wykonawczej czy sądowniczej albo funkcji kreacyjnej lub funkcji głowy państwa),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warunki, jakie należy spełnić, aby zostać Prezydentem RP (bierne prawo wyborcze)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każdej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z wymienionych aktywności głowy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prawa łaski i w prosty sposób ją uzasadnia.</w:t>
            </w:r>
          </w:p>
        </w:tc>
        <w:tc>
          <w:tcPr>
            <w:tcW w:w="1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prerogatyw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dwa przykłady każdej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z wymienionych aktywności głowy państwa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Narodowegoi kto uczestniczył w obradach),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prawa łaski i ją uzasadnia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dwoma argumentami.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prerogatyw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 wyjaśnia, kiedy odbywa się druga tura wyborów prezydenckich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na oficjalnej stronie Prezydenta RP bieżące informacje na temat wetprezydenckich i wniosków do Trybunału Konstytucyjnego 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przykłady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aktywności głowy państwa w procesie legislacyjnym i podaje uzasadnienie odmowy podpisania ustawy lub skierowania jej do TK,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Narodowegoi kto uczestniczył w obradach),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prawa łaski, a także 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 utrzymaniem tego prawa i przeciw niemu – zajmuje stanowisko w klasowej dyskusji na ten temat i 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uzasadnia.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dziesięć prerogatyw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 RP i przyporządkowuje je do odpowiednich kategorii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dotyczących władzy ustawodawczej, wykonawczej czy sądowniczej albo funkcji kreacyjnej lub funkcji głowy państwa),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 analizuje zasady wyborów prezydenckich, w tym wyjaśnia, kiedy odbywa się druga tura wyborów prezydenckich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na oficjalnej stronie Prezydenta RP bieżące informacje na temat wet prezydenckich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pojawiające się w mediach argumenty za zakwestionowanymi ustawami i przeciw nim,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kompetencje Prezydenta RP w zakresie bezpieczeństwa państwa i polityki zagranicznej; wyszukuje informacje na temat posiedzeń Biura Bezpieczeństwa Narodowego (cel posiedzenia i uczestnicy) oraz prezydenckiej polityki zagranicznej (np. miejsca i cele spotkań między-państwowych),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prawa łaski, a także 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 utrzymaniem tego prawa i przeciw niemu – zajmuje stanowisko w klasowej dyskusji na ten temat i je uzasadnia.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osiem prerogatyw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Prezydenta RP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 przyporządkowuje je do odpowiednich kategorii (dotyczących władzy ustawodawczej, wykonawczej czy sądowniczej albo funkcji kreacyjnej lub funkcji głowy państwa),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warunki, jakie należy spełnić, aby zostać Prezydentem RP (bierne prawo wyborcze), i analizuje zasady wyborów prezydenckich, w tym wyjaśnia, kiedy odbywa się druga tura wyborów prezydenckich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na oficjalnej stronie Prezydenta RP bieżące informacje na temat wet prezydenckich i wniosków do Trybunału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Konstytucyjnego; formułuje opinię na temat dwóch aktywności głowy państwa w procesie legislacyjnym oraz porównuje uzasadnienia dotyczące odmowy podpisania ustawy i skierowania jej do Trybunału Konstytucyjnego;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pojawiające się w mediach argumenty za zakwestionowanymi ustawami i przeciw nim,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formułuje opinię na temat pozycji ustrojowej Prezydenta RP i ją uzasadnia,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kompetencje Prezydenta RP w zakresie bezpieczeństwa państwa i polityki zagranicznej; wyszukuje informacje na temat posiedzeń Biura Bezpieczeństwa Narodowego (cel posiedzenia i uczestnicy) oraz prezydenckiej polityki zagranicznej (np. miejsca i cele spotkań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międzypaństwowych); formułuje ocenę aktywności Prezydenta RP w obu dziedzinach,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formułuje opinię na temat prawa łaski, a także 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 argumenty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za utrzymaniem tego prawa i przeciw niemu – zajmuje stanowisko w klasowej dyskusji na ten temat i je uzasadnia,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 także odnosi się do kontrargumentów innych dyskutantów.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Rada Ministrów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gridAfter w:val="1"/>
          <w:wAfter w:w="8" w:type="dxa"/>
          <w:trHeight w:val="420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V.4) opisuje kompetencje Rady Ministrów oraz rolę służby cywilnej; analizuje bieżące działania wybranego ministerstwa oraz formułuje opinię w ich sprawie i poddaje ją dyskusji</w:t>
            </w:r>
          </w:p>
        </w:tc>
        <w:tc>
          <w:tcPr>
            <w:tcW w:w="1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Rady Ministrów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ministrowie i ministerstwa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polityczna,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odpowiedzialność konstytucyjna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wojewoda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administracja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zespolona i niezespolona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służba cywilna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kompetencje Rady Ministrów i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uprawnień,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 kluczoweprogramy lub projekty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realizowane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przez wybrane ministerstwa oraz wskazuje ich cele,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na temat obecnego składu Rady Ministrów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najbardziej rozpoznawane osoby w rządzie,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–wie, co to jest korpus służby cywilnej, i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tego korpusu,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–wskazuje organ,któryjest przedstawicielem Rady Ministrów w województwie, i 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inneinstytucje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rządowej®.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kluczowe programy lub projekty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realizowane przez wybrane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ministerstwa oraz wskazuje ich cele,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na temat obecnego składu Rady Ministrów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najbardziej rozpoznawane osoby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rządzie, uzasadniając swój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–wie, co to jest korpus służby cywilnej, i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tego korpusu,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–wskazuje organ,który jest przedstawicielem Rady Ministrów w województwie, i 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inneinstytucje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administracji rządowej®.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 i opisuje trzy spośród tych uprawnień,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kluczowe programy lub projekty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realizowane przez wybrane ministerstwa oraz przedstawia ich cele i efekty, a także formułuje opinię,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na temat obecnego składu Rady Ministrów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najbardziej rozpoznawalnych osób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rządzie, uzasadniając swój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 poszczególnych ministrówi wymienia konsekwencje egzekwowane w jej ramach®,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instytucji, których pracownicy wchodzą w skład korpusu służby cywilnej, i wyjaśnia, jaką rolę odgrywa służba cywilna w funkcjonowaniu państwa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organ,który jest przedstawicielem Rady Ministrów w województwie;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instytucje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podlegają, oraz dwie instytucjenależące do rządowej administracji niezespolonej®.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opisuje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oficjalne strony internetowe ministerstw oraz Rady Ministrów, ustala, jakimi sprawami zajmują się poszczególni ministrowie;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kluczowe programy lub projekty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realizowane przez wybrane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ministerstwo i dokonuje ich analizy – przedstawia ich cele, rezultaty oraz wpływ na życie obywateli oraz formułuje opinię,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informacje na temat obecnego składu Rady Ministrów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sześć najbardziej rozpoznawanych osób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rządzie, uzasadniając swój wybór,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 z podręcznika) analizuje proces powołania Rady Ministrów w Polsce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 poszczególnych ministrów – określa, jakiego rodzaju jest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to odpowiedzialność w poszczególnych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>sytuacjach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i wymienia konsekwencje egzekwowane w jej ramach®,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cywilnej, i wyjaśnia, jaką rolę odgrywa służbacywilna w funkcjonowaniu państwa,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organ,który jest przedstawicielem Rady Ministrów w województwie;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mupodlegają, oraz trzy instytucje należące do rządowej administracji niezespolonej®.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siedem przykładów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kompetencji Rady Ministrów,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wykorzystując zasoby internetowe (oficjalne strony Rady Ministrów i poszczególnych ministerstw), zapoznaje się informacjami na temat pracy wybranego ministra (np. o programach i projektach realizowanych przez nadzorowane przez niego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ministerstw)i formułuje opinię na temat jego działalności; analizuje kluczowy program lub projekt wybranego ministerstwa – ocenia efekty i sposób realizacji tego przedsięwzięcia z uwzględnieniem wydatkowania funduszy z budżetu (m.in. na podstawie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 xml:space="preserve">dwóch opinii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ekspertów) i poddaje swoją opinię pod dyskusję,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na tematobecnegoskładu Rady Ministrów i 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osiemnajbardziej rozpoznawanych osób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rządzie, uzasadniając swój wybór – przedstawia swoją opinię na temat aktualnego składu RM i dyskutuje o tym na forum klasy,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 z podręcznika) tworzy schemat procesu powoływaniaRady Ministrów w Polsce; ocenia rolę Prezydenta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RP i Sejmu w procedurze trzech kroków i uzasadnia swoje stanowisko w tej sprawie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–wyszukuje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 poszczególnych ministrów – określa, jakiego rodzaju jest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 w poszczególnych sytuacjach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 wymienia konsekwencje egzekwowane w jej ramach;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odpowiedzialność indywidualną i solidarną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cywilnej, i analizuje, rolę, jaką służba cywilna odgrywa w funkcjonowaniu państwa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–wskazuje organ,który jest przedstawicielem Rady Ministrów w województwie; wyszukuje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instytucje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podlegają,oraz cztery instytucje należące do rządowej administracjiniezespolonej®.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gridBefore w:val="1"/>
          <w:wBefore w:w="9" w:type="dxa"/>
          <w:trHeight w:val="567"/>
        </w:trPr>
        <w:tc>
          <w:tcPr>
            <w:tcW w:w="144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</w:t>
            </w:r>
            <w:sdt>
              <w:sdtPr>
                <w:tag w:val="goog_rdk_6"/>
                <w:id w:val="-470285661"/>
              </w:sdtPr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Władza sądownicza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94DEE" w:rsidTr="00F94DEE">
        <w:trPr>
          <w:gridBefore w:val="1"/>
          <w:wBefore w:w="9" w:type="dxa"/>
          <w:trHeight w:val="1261"/>
        </w:trPr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V.5) opisuje strukturę władzy sądowniczej (Sąd 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Najwyższy, sądy powszechne, sądy administracyjne i sądy wojskowe, Trybunał Konstytucyjny i Trybunał Stanu) i wyjaśnia jej funkcje oraz znaczenie dla obywatela</w:t>
            </w:r>
          </w:p>
        </w:tc>
        <w:tc>
          <w:tcPr>
            <w:tcW w:w="1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struktura władzy sądowniczej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sądy powszechne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sądy administracyjne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rodzaje sądów powszechnych (rejonowe, okręgowe, apelacyjne)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dwuinstancyjność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rodzaje sądów administracyjnych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NSA, WSA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 Najwyższy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sędziów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Konstytucyjny, skarga konstytucyjna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 Stanu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identyfikuje elementy władzy sądowniczej w Polsce i rozumie, że tworzą oneokreśloną strukturę,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–odnajduje sądy rejonowy oraz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okręgowy/apelacyjny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właściwe dla jego miejsca zamieszkania® 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–rozumieterminy: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niezawisłośćsędziowska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wyszukuje je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–rozumie, jaka jestfunkcja władzy sądowniczej, i wyjaśnia na przykładzie, jakie ma ona znaczenie dla obywatela;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rozumietermin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elementy władzy sądowniczej w Polsce i rozumie, że tworzą one określoną strukturę,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rozróżnia sądy powszechne, wojskowe i administracyjne i podaje przykład sądu każdego rodzaju,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informacje na temat Trybunału Konstytucyjnego i Trybunału Stanu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sądy rejonowy, okręgowy i apelacyjny właściwe dla jego miejsca zamieszkania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–definiujeterminy: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niezawisłośćsędziowska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oraz wyszukuje je w 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zadaniu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SN, TK i TS oraz wskazuje, gdzie składa się skargę konstytucyjną,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funkcje władzy sądowniczej i wyjaśnia na dwóch przykładach, jakie ma ona znaczenie dla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–definiujetermin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opisuje elementy władzy sądowniczej w Polsce i rozumie, że tworzą one określoną strukturę, w tym wskazuje na zasadędwuinstancyjności postępowania,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rozróżnia sądy powszechne, wojskowe i administracyjne i 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sądyrejonowy, okręgowy i apelacyjny właściwe dla jego miejsca zamieszkania, a także wie, jak korzystać z serwisów internetowych wskazanych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sądów®,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identyfikuje kroki, którenależy podjąć, aby sąd administracyjny rozpatrzył daną sprawę, oraz wyszukuje informacje na ten temat®,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zagadnienia niezawisłości sędziowskiej i niezależności sądów, w tym 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przestrzegania tych zasad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identyfikuje po jednym zadaniu SN, TK i TS oraz wskazuje, gdzie składa się skargę konstytucyjną, gdzie – kasację, a gdzie – skargę kasacyjną,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funkcje władzy sądowniczej i na dwóch przykładach omawia rolę, jaką odgrywa ona w funkcjonowaniu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państwa i życiu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opisuje strukturę władzy sądowniczej w Polsce, w tym tłumaczy działanie zasady dwuinstancyjności postępowania,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rozróżnia sądy powszechne, wojskowe i administracyjne, i 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dwa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–wyszukuje sądy rejonowy, okręgowy i apelacyjny właściwe dla jego miejsca zamieszkania, a także korzysta z serwisów internetowych wskazanych sądów®,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kroki, jakie należy podjąć, aby sąd administracyjny rozpatrzył daną sprawę, oraz wyszukuje informacje na ten tematpotrzebne w konkretnej sprawie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analizuje zagadnienia niezawisłości sędziowskiej i niezależności sądów,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tym kwestię prawnych gwarancji przestrzegania tych zasad – podaje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tych gwarancji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po dwa zadania SN, TK i TS orazwskazuje, gdzie składa się skargę konstytucyjną, gdzie – kasację, a gdzie –skargę kasacyjną,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funkcje władzy sądowniczej i 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na dwóch przykładach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jej znaczenie dla funkcjonowania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państwa demokratycznego i dla 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definiujetermin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–przedstawia i 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analizuje strukturę władzy sądowniczej w Polsce, w tym działanie zasady dwuinstancyjności postępowania,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rozróżnia sądy powszechne, wojskowe i administracyjne i podaje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po trzy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wyszukuje sądyrejonowy, okręgowy i apelacyjny właściwe dla jegomiejsca zamieszkania, i omawia ich kompetencje w zakresie orzekania; korzysta z serwisów internetowych wskazanych sądów, by znaleźć informacje potrzebne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konkretnych okolicznościach®,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kroki, jakie należy podjąć, aby sąd administracyjny rozpatrzył daną sprawę,oraz wyszukuje informacje na ten temat potrzebne w konkretnej sprawie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ze sobą niezawisłość sędziowską i niezależność sądów – przedstawia funkcję tych zasad w systemie prawa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podaje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ich przestrzegania®,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zadania SN, TK i TS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wskazuje, gdzie składa się skargę konstytucyjną, gdzie  – kasację, a gdzie – skargę kasacyjną,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omawia funkcje władzy sądowniczej i analizuje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na trzech przykładach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jej znaczenie dla funkcjonowania państwa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demokratycznego i dla obywateli,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czym jest apelacja, i wskazuje, do którychsądów się ją składa.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DEE" w:rsidTr="00F94DEE">
        <w:trPr>
          <w:trHeight w:val="1261"/>
        </w:trPr>
        <w:tc>
          <w:tcPr>
            <w:tcW w:w="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(DZO) Udział w rozprawie sądowej w charakterze publiczności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 tym ilości włożonej pracy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Wybierz się – indywidualnie lub w grupie kolegów i koleżanek – na rozprawę do najbliższego sądu rejonowego. Porządek spraw w danym dniu najczęściej można sprawdzić w wyszukiwarce dostępnej na stronie internetowej danego sądu – większość z nich jest jawna, a zatem mogą odbywać się w obecności publiczności. Wybierz jedną ze spraw rozpatrywanych w interesującym Cię wydziale sądu (karnym, cywilnym) i wciel się w rolę obserwatora posiedzenia. Sporządź notatkę ze swojej wizyty i podziel się swoimi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obserwacjami na forum klasy. Przedstaw, czego dotyczyła sprawa rozpatrywana przez sąd, z jakich elementów składa się rozprawa, kto brał w niej udział, w jaki sposób sędzia zadbał o zachowanie bezstronności.</w:t>
            </w:r>
          </w:p>
        </w:tc>
        <w:tc>
          <w:tcPr>
            <w:tcW w:w="1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organizuje działanie z pomocą nauczyciela lub koleżanek i kolegów,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organizuje działanie z pomocą nauczyciela lub koleżanek i kolegów,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przygotowuje się do udziału w rozprawie, zbiera niezbędne informacje,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samodzielne organizuje wizytę w sądzie,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zgodę na udział w rozprawie, jeślijest ona wymagana,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przygotowuje się do udziału w rozprawie, zbiera niezbędne informacje,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portfolio dokumentujące przebieg działania.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samodzielne organizuje wizytę w sądzie,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uzyskuje zgodę na udział w rozprawie, w tym pisze wymagane pisma,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przygotowuje się do udziału w rozprawie, zbiera niezbędne informacje,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bierze udział w rozprawie,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–dokumentuje swój udział w przygotowaniach do wizyty w sądzie i w samej rozprawie,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prowadzi portfolio dokumentujące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przebieg działania.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 samodzielne organizuje wizytę w sądzie,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samodzielnie uzyskuje zgody na udział w rozprawie, jeśli są one wymagane, w tym przygotowujeniezbędne pisma i dokumenty,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przygotowuje się do udziału w rozprawie pod względem merytorycznym i formalnym (np. zapoznaje się z zasadami zachowania i ubioru), zbiera informacje o przedmiocie danej rozprawy,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dokumentuje swój udział w przygotowaniach do wizyty w sądzie i w samej rozprawie, w tym przedstawia całe przedsięwzięcie 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w krótkim reportażu lub w notatce,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prowadzi na bieżąco portfolio dokumentujące przebieg działania.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działanie obywatelskie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</w:tbl>
    <w:p w:rsidR="00F94DEE" w:rsidRDefault="00F94DEE" w:rsidP="00F94DEE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595" w:type="dxa"/>
        <w:tblInd w:w="-150" w:type="dxa"/>
        <w:tblLayout w:type="fixed"/>
        <w:tblLook w:val="0400"/>
      </w:tblPr>
      <w:tblGrid>
        <w:gridCol w:w="994"/>
        <w:gridCol w:w="1276"/>
        <w:gridCol w:w="1417"/>
        <w:gridCol w:w="1558"/>
        <w:gridCol w:w="1559"/>
        <w:gridCol w:w="1558"/>
        <w:gridCol w:w="1558"/>
        <w:gridCol w:w="1596"/>
        <w:gridCol w:w="1379"/>
        <w:gridCol w:w="1700"/>
      </w:tblGrid>
      <w:tr w:rsidR="00F94DEE" w:rsidTr="00F94DEE">
        <w:trPr>
          <w:trHeight w:val="567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Trójpodział władzy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F94DEE" w:rsidTr="00F94DEE">
        <w:trPr>
          <w:trHeight w:val="2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F94DEE" w:rsidRDefault="00F94DEE">
            <w:pPr>
              <w:shd w:val="clear" w:color="auto" w:fill="FFFFFF"/>
              <w:spacing w:after="240"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V.6) na przykładzie ustroju III Rzeczypospolitej Polskiej uzasadnia znaczenie podziału i równowagi władzy ustawodawczej, wykonawczej i sądowniczej dla demokratycznego charakteru państwa; na wybranym przykładzie omawia kontrowersje związane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 trójpodziałem władzy, przytaczając argumenty różnych stron sporu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zasada trójpodziału władzy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aspekty trójpodziału władzy: funkcjonalny i organizacyjny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geneza koncepcji podziału władzy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 władzy a demokracja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wyzwania związane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 trójpodziałem władzy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polega trójpodział władzy,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z czterech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założeń tej koncepcji,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jednąkonstytucję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w której zastosowano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tekstów w podręczniku)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identyfikuje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 elementy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polskiego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4"/>
                <w:sz w:val="16"/>
                <w:szCs w:val="16"/>
              </w:rPr>
              <w:t>systemu politycznego, które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polega trójpodział władzy,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z czterech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 tej koncepcji,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dwiekonstytucje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</w:t>
            </w: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 których zastosowano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tekstów w podręczniku)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 xml:space="preserve">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 elementy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polskiego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pacing w:val="-4"/>
                <w:sz w:val="16"/>
                <w:szCs w:val="16"/>
              </w:rPr>
              <w:t>systemu politycznego, które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polega trójpodział władzy,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 czterech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 tej koncepcji,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dwiekonstytucje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 których zastosowano zasadę trójpodziału władz,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ustawę zasadniczą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w którejta zasadanie została uwzględniona®,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materiałów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tekstów w podręczniku)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pięć elementów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polskiego systemu politycznego, które świadczą o współdziałaniu (odziaływaniu na siebie) i wzajemnej kontroli (hamowaniu się) poszczególnych władz 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 nich 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,rozstrzygając, czy dotyczą one procesu legislacyjnego, powoływania i funkcjonowania Rady Ministrów czy sprawowania wymiaru sprawiedliwości,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(tekstu z podręcznika)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dwawyzwania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, które wynikają współcześnie z trójpodziału władzy, i formułuje propozycję rozwiązania problemów z przestrzeganiem tej zasady.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wyjaśnia, na czym polega trójpodział władzy, i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 tej koncepcji,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aspekty funkcjonalny i organizacyjny trójpodziału władzy 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dwiekonstytucje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 sprzed 1997 r., w których zastosowano zasadę trójpodziału władz,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ustawy zasadnicze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 którychtej zasadynie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uwzględniono®,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tekstów w podręczniku)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sześć elementów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polskiego systemu politycznego, które świadczą o współdziałaniu (odziaływaniu na siebie) i wzajemnej kontroli (hamowaniu się) poszczególnych władz 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 nich 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,rozstrzygając, czy dotyczą one procesu legislacyjnego, powoływania i funkcjonowania Rady Ministrów czy sprawowania wymiaru sprawiedliwości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(tekstu z podręcznika)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trzywyzwania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które wynikają współcześnie z trójpodziału władzy, i formułuje propozycję rozwiązania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problemów z przestrzeganiem tej zasady,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wyraża swoje stanowisko wobec stwierdzenia: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Nadużyciem jest utrzymywać, że partykularne interesy zwycięskiej partii zawsze odzwierciedlają rzeczywiste dobro suwerena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– i formułuje po dwa argumenty potwierdzające tę tezęi jej przeczące.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wyjaśnia, na czym polega trójpodział władzy i skąd pochodzi ta koncepcja, wymienia jej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porównuje aspekty funkcjonalny i organizacyjny trójpodziału władzy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®,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porównuje konstytucje Polski sprzed 1997 r., w których zastosowano zasadę trójpodziału władz,i te,w których tej zasady nie uwzględniono,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>na podstawie materiałów źródłowych (</w:t>
            </w:r>
            <w:r>
              <w:rPr>
                <w:rFonts w:ascii="Times New Roman" w:eastAsia="Times New Roman" w:hAnsi="Times New Roman" w:cs="Times New Roman"/>
                <w:i/>
                <w:color w:val="5B9BD5" w:themeColor="accent1"/>
                <w:sz w:val="16"/>
                <w:szCs w:val="16"/>
              </w:rPr>
              <w:t>Konstytucji RP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tekstów w podręczniku)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osiem elementów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polskiego systemu politycznego, które świadczą o współdziałaniu (odziaływaniu na siebie) i wzajemnej kontroli (hamowaniu się) poszczególnych władz –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z nich analizuje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,rozstrzygając, czy dotyczą one procesu legislacyjnego, powoływania i funkcjonowania Rady Ministrów czy sprawowania wymiaru sprawiedliwości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na podstawie materiału źródłowego (tekstu z podręcznika) wymienia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  <w:u w:val="single"/>
              </w:rPr>
              <w:t>czterywyzwania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, które wynikają współcześnie z trójpodziału władzy, i formułuje dwie propozycje rozwiązania problemów z przestrzeganiem tej 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lastRenderedPageBreak/>
              <w:t>zasady,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wyraża swoje stanowisko wobec stwierdzenia: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5B9BD5" w:themeColor="accent1"/>
                <w:sz w:val="16"/>
                <w:szCs w:val="16"/>
              </w:rPr>
              <w:t>Nadużyciem jest utrzymywać, że partykularne interesy zwycięskiej partii zawsze odzwierciedlają rzeczywiste dobro suwerena</w:t>
            </w:r>
            <w:r>
              <w:rPr>
                <w:rFonts w:ascii="Times New Roman" w:eastAsia="Times New Roman" w:hAnsi="Times New Roman" w:cs="Times New Roman"/>
                <w:color w:val="5B9BD5" w:themeColor="accent1"/>
                <w:sz w:val="16"/>
                <w:szCs w:val="16"/>
              </w:rPr>
              <w:t xml:space="preserve"> – i formułuje po trzy argumenty potwierdzające tę tezę i jej przeczące.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internecie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 od N lub ocena stopniem</w:t>
            </w:r>
          </w:p>
          <w:p w:rsidR="00F94DEE" w:rsidRDefault="00F94DEE">
            <w:pPr>
              <w:spacing w:after="240"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F94DEE" w:rsidRDefault="00F94DEE">
            <w:pPr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F94DEE" w:rsidRDefault="00F94DEE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C15B62" w:rsidRPr="00417C3D" w:rsidRDefault="00C15B62" w:rsidP="00C15B62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>mgr Anetę Grabowską</w:t>
      </w:r>
    </w:p>
    <w:p w:rsidR="00C15B62" w:rsidRPr="00AF64A4" w:rsidRDefault="00C15B62" w:rsidP="00C15B62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C15B62" w:rsidRPr="001A3555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t>Sposoby sprawdzania osiągnięć edukacyjnych uczniów</w:t>
      </w:r>
    </w:p>
    <w:p w:rsidR="00C15B62" w:rsidRDefault="00C15B62" w:rsidP="00C15B62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C15B62" w:rsidRDefault="00C15B62" w:rsidP="002C41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C15B62" w:rsidRPr="00D5437E" w:rsidRDefault="00C15B62" w:rsidP="00C15B62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C15B62" w:rsidRPr="00AB4CB9" w:rsidRDefault="00C15B62" w:rsidP="002C4168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C15B62" w:rsidRDefault="00C15B62" w:rsidP="00C15B62">
      <w:pPr>
        <w:pStyle w:val="Akapitzlist"/>
        <w:ind w:left="644"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C15B62" w:rsidRPr="00AC0FC6" w:rsidRDefault="00C15B62" w:rsidP="002C4168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C15B62" w:rsidRDefault="00C15B62" w:rsidP="00C15B62">
      <w:pPr>
        <w:pStyle w:val="Akapitzlist"/>
        <w:jc w:val="both"/>
        <w:rPr>
          <w:sz w:val="24"/>
          <w:szCs w:val="24"/>
        </w:rPr>
      </w:pP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C15B62" w:rsidRPr="00AC0FC6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C15B62" w:rsidRPr="008C2D1F" w:rsidRDefault="00C15B62" w:rsidP="002C4168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C15B62" w:rsidRPr="00C20D30" w:rsidRDefault="00C15B62" w:rsidP="002C416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lastRenderedPageBreak/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C15B6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C15B62" w:rsidRPr="00AB4CB9" w:rsidRDefault="00C15B62" w:rsidP="00C15B62">
      <w:pPr>
        <w:pStyle w:val="Akapitzlist"/>
        <w:ind w:left="1080"/>
        <w:rPr>
          <w:b/>
          <w:sz w:val="28"/>
          <w:szCs w:val="28"/>
        </w:rPr>
      </w:pPr>
    </w:p>
    <w:p w:rsidR="00C15B62" w:rsidRPr="00AB4CB9" w:rsidRDefault="00C15B62" w:rsidP="00C15B62">
      <w:pPr>
        <w:pStyle w:val="Akapitzlist"/>
        <w:ind w:left="108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C15B62" w:rsidRDefault="00C15B62" w:rsidP="00C15B62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C15B62" w:rsidRPr="00E57602" w:rsidRDefault="00C15B62" w:rsidP="002C4168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C15B62" w:rsidRPr="00AF64A4" w:rsidRDefault="00C15B62" w:rsidP="00C15B62">
      <w:pPr>
        <w:pStyle w:val="Tekstpodstawowy"/>
        <w:spacing w:before="3"/>
      </w:pPr>
    </w:p>
    <w:p w:rsidR="00C15B62" w:rsidRPr="00D84B18" w:rsidRDefault="00C15B62" w:rsidP="00C15B62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C15B62" w:rsidRPr="00AB4CB9" w:rsidRDefault="00C15B62" w:rsidP="002C4168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C15B62" w:rsidRPr="00AF64A4" w:rsidRDefault="00C15B62" w:rsidP="00C15B62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C15B62" w:rsidRPr="00AF64A4" w:rsidTr="008013F2">
        <w:tc>
          <w:tcPr>
            <w:tcW w:w="184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C15B62" w:rsidRPr="00AF64A4" w:rsidRDefault="00C15B62" w:rsidP="008013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C15B62" w:rsidRDefault="00C15B62" w:rsidP="00C15B62">
      <w:pPr>
        <w:pStyle w:val="Akapitzlist"/>
        <w:ind w:left="708"/>
        <w:jc w:val="both"/>
        <w:rPr>
          <w:sz w:val="24"/>
          <w:szCs w:val="24"/>
        </w:rPr>
      </w:pPr>
    </w:p>
    <w:p w:rsidR="00C15B62" w:rsidRPr="00921BED" w:rsidRDefault="00C15B62" w:rsidP="00C15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</w:t>
      </w:r>
      <w:r w:rsidR="00F94DEE">
        <w:rPr>
          <w:rFonts w:ascii="Times New Roman" w:hAnsi="Times New Roman" w:cs="Times New Roman"/>
          <w:sz w:val="24"/>
          <w:szCs w:val="24"/>
        </w:rPr>
        <w:t>zenia na lekcje zeszytu i</w:t>
      </w:r>
      <w:r w:rsidRPr="00E57602">
        <w:rPr>
          <w:rFonts w:ascii="Times New Roman" w:hAnsi="Times New Roman" w:cs="Times New Roman"/>
          <w:sz w:val="24"/>
          <w:szCs w:val="24"/>
        </w:rPr>
        <w:t xml:space="preserve"> podręcznika</w:t>
      </w:r>
      <w:r w:rsidR="00DC0AEF">
        <w:rPr>
          <w:rFonts w:ascii="Times New Roman" w:hAnsi="Times New Roman" w:cs="Times New Roman"/>
          <w:sz w:val="24"/>
          <w:szCs w:val="24"/>
        </w:rPr>
        <w:t>.</w:t>
      </w:r>
    </w:p>
    <w:p w:rsidR="00C15B62" w:rsidRPr="00E57602" w:rsidRDefault="00C15B62" w:rsidP="00C15B62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94655F" w:rsidRDefault="0094655F" w:rsidP="0094655F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</w:t>
      </w:r>
      <w:r w:rsidR="00F94DEE">
        <w:rPr>
          <w:rFonts w:ascii="Times New Roman" w:hAnsi="Times New Roman"/>
          <w:sz w:val="24"/>
          <w:szCs w:val="24"/>
        </w:rPr>
        <w:t>owane przez mgr Anetę Grabowską.</w:t>
      </w:r>
    </w:p>
    <w:p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D1A" w:rsidRDefault="00503D1A" w:rsidP="002627D8">
      <w:pPr>
        <w:spacing w:after="0" w:line="240" w:lineRule="auto"/>
      </w:pPr>
      <w:r>
        <w:separator/>
      </w:r>
    </w:p>
  </w:endnote>
  <w:endnote w:type="continuationSeparator" w:id="1">
    <w:p w:rsidR="00503D1A" w:rsidRDefault="00503D1A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D1A" w:rsidRDefault="00503D1A" w:rsidP="002627D8">
      <w:pPr>
        <w:spacing w:after="0" w:line="240" w:lineRule="auto"/>
      </w:pPr>
      <w:r>
        <w:separator/>
      </w:r>
    </w:p>
  </w:footnote>
  <w:footnote w:type="continuationSeparator" w:id="1">
    <w:p w:rsidR="00503D1A" w:rsidRDefault="00503D1A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669D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9807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EB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C7B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C6D4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1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7A01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7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19"/>
  </w:num>
  <w:num w:numId="5">
    <w:abstractNumId w:val="11"/>
  </w:num>
  <w:num w:numId="6">
    <w:abstractNumId w:val="5"/>
  </w:num>
  <w:num w:numId="7">
    <w:abstractNumId w:val="13"/>
  </w:num>
  <w:num w:numId="8">
    <w:abstractNumId w:val="10"/>
  </w:num>
  <w:num w:numId="9">
    <w:abstractNumId w:val="2"/>
  </w:num>
  <w:num w:numId="10">
    <w:abstractNumId w:val="22"/>
  </w:num>
  <w:num w:numId="11">
    <w:abstractNumId w:val="0"/>
  </w:num>
  <w:num w:numId="12">
    <w:abstractNumId w:val="7"/>
  </w:num>
  <w:num w:numId="13">
    <w:abstractNumId w:val="4"/>
  </w:num>
  <w:num w:numId="14">
    <w:abstractNumId w:val="15"/>
  </w:num>
  <w:num w:numId="15">
    <w:abstractNumId w:val="17"/>
  </w:num>
  <w:num w:numId="16">
    <w:abstractNumId w:val="21"/>
  </w:num>
  <w:num w:numId="17">
    <w:abstractNumId w:val="14"/>
  </w:num>
  <w:num w:numId="18">
    <w:abstractNumId w:val="8"/>
  </w:num>
  <w:num w:numId="19">
    <w:abstractNumId w:val="24"/>
  </w:num>
  <w:num w:numId="20">
    <w:abstractNumId w:val="12"/>
  </w:num>
  <w:num w:numId="21">
    <w:abstractNumId w:val="3"/>
  </w:num>
  <w:num w:numId="22">
    <w:abstractNumId w:val="9"/>
  </w:num>
  <w:num w:numId="23">
    <w:abstractNumId w:val="18"/>
  </w:num>
  <w:num w:numId="24">
    <w:abstractNumId w:val="23"/>
  </w:num>
  <w:num w:numId="25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5A5"/>
    <w:rsid w:val="00000B4F"/>
    <w:rsid w:val="0001205F"/>
    <w:rsid w:val="0001422C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D7537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4168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3D08B7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87E0A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03D1A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2434"/>
    <w:rsid w:val="0056307B"/>
    <w:rsid w:val="00566EC0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65B3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781B"/>
    <w:rsid w:val="0074113B"/>
    <w:rsid w:val="00743448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4655F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0714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A51CC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040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5B62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DCF"/>
    <w:rsid w:val="00C50EBC"/>
    <w:rsid w:val="00C51B0F"/>
    <w:rsid w:val="00C5504F"/>
    <w:rsid w:val="00C55313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5E0B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81ACC"/>
    <w:rsid w:val="00D85FFC"/>
    <w:rsid w:val="00D93DA4"/>
    <w:rsid w:val="00D96D43"/>
    <w:rsid w:val="00DA1C31"/>
    <w:rsid w:val="00DA4DDA"/>
    <w:rsid w:val="00DB74CE"/>
    <w:rsid w:val="00DC0AEF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86D69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4DEE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434"/>
  </w:style>
  <w:style w:type="paragraph" w:styleId="Nagwek1">
    <w:name w:val="heading 1"/>
    <w:basedOn w:val="Normalny"/>
    <w:link w:val="Nagwek1Znak"/>
    <w:uiPriority w:val="9"/>
    <w:qFormat/>
    <w:rsid w:val="00F94DEE"/>
    <w:pPr>
      <w:widowControl w:val="0"/>
      <w:autoSpaceDE w:val="0"/>
      <w:autoSpaceDN w:val="0"/>
      <w:spacing w:before="101" w:after="0" w:line="240" w:lineRule="auto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F94DEE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Cambria" w:eastAsia="Cambria" w:hAnsi="Cambria" w:cs="Cambria"/>
      <w:b/>
      <w:bCs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94DEE"/>
    <w:pPr>
      <w:widowControl w:val="0"/>
      <w:autoSpaceDE w:val="0"/>
      <w:autoSpaceDN w:val="0"/>
      <w:spacing w:before="74" w:after="0" w:line="240" w:lineRule="auto"/>
      <w:ind w:left="937" w:hanging="361"/>
      <w:outlineLvl w:val="3"/>
    </w:pPr>
    <w:rPr>
      <w:rFonts w:ascii="Cambria" w:eastAsia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DEE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DEE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DEE"/>
    <w:pPr>
      <w:keepNext/>
      <w:keepLines/>
      <w:spacing w:before="40" w:after="0" w:line="256" w:lineRule="auto"/>
      <w:outlineLvl w:val="6"/>
    </w:pPr>
    <w:rPr>
      <w:rFonts w:eastAsiaTheme="majorEastAsia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DEE"/>
    <w:pPr>
      <w:keepNext/>
      <w:keepLines/>
      <w:spacing w:after="0" w:line="256" w:lineRule="auto"/>
      <w:outlineLvl w:val="7"/>
    </w:pPr>
    <w:rPr>
      <w:rFonts w:eastAsiaTheme="majorEastAsia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DEE"/>
    <w:pPr>
      <w:keepNext/>
      <w:keepLines/>
      <w:spacing w:after="0" w:line="256" w:lineRule="auto"/>
      <w:outlineLvl w:val="8"/>
    </w:pPr>
    <w:rPr>
      <w:rFonts w:eastAsiaTheme="majorEastAsia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C15B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5B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15B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AE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AEF"/>
    <w:rPr>
      <w:b/>
      <w:bCs/>
    </w:rPr>
  </w:style>
  <w:style w:type="paragraph" w:customStyle="1" w:styleId="Pa11">
    <w:name w:val="Pa11"/>
    <w:basedOn w:val="Normalny"/>
    <w:next w:val="Normalny"/>
    <w:uiPriority w:val="99"/>
    <w:rsid w:val="00DC0AEF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DC0AEF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DC0AEF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DC0AEF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DC0A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DC0A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0AE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DC0AEF"/>
    <w:pPr>
      <w:widowControl/>
      <w:numPr>
        <w:numId w:val="7"/>
      </w:numPr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0AEF"/>
    <w:rPr>
      <w:vertAlign w:val="superscript"/>
    </w:rPr>
  </w:style>
  <w:style w:type="paragraph" w:customStyle="1" w:styleId="StopkaCopyright">
    <w:name w:val="Stopka Copyright"/>
    <w:basedOn w:val="Normalny"/>
    <w:qFormat/>
    <w:rsid w:val="00DC0AE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DC0AEF"/>
  </w:style>
  <w:style w:type="paragraph" w:customStyle="1" w:styleId="Standard">
    <w:name w:val="Standard"/>
    <w:link w:val="StandardZnak"/>
    <w:rsid w:val="005F65B3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5F65B3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5F65B3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5F65B3"/>
    <w:pPr>
      <w:widowControl/>
      <w:suppressAutoHyphens/>
      <w:autoSpaceDE/>
      <w:autoSpaceDN/>
      <w:spacing w:line="276" w:lineRule="auto"/>
      <w:textboxTightWrap w:val="allLines"/>
    </w:pPr>
    <w:rPr>
      <w:rFonts w:ascii="Cambria" w:eastAsia="Calibri" w:hAnsi="Cambria"/>
      <w:i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94DEE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DEE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DEE"/>
    <w:rPr>
      <w:rFonts w:ascii="Cambria" w:eastAsia="Cambria" w:hAnsi="Cambria" w:cs="Cambria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DEE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DEE"/>
    <w:rPr>
      <w:rFonts w:ascii="Arial" w:eastAsia="Arial" w:hAnsi="Arial" w:cs="Arial"/>
      <w:i/>
      <w:color w:val="66666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DEE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DEE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DEE"/>
    <w:rPr>
      <w:rFonts w:eastAsiaTheme="majorEastAsia" w:cstheme="majorBidi"/>
      <w:color w:val="272727" w:themeColor="text1" w:themeTint="D8"/>
      <w:kern w:val="2"/>
    </w:rPr>
  </w:style>
  <w:style w:type="character" w:styleId="Hipercze">
    <w:name w:val="Hyperlink"/>
    <w:basedOn w:val="Domylnaczcionkaakapitu"/>
    <w:uiPriority w:val="99"/>
    <w:semiHidden/>
    <w:unhideWhenUsed/>
    <w:rsid w:val="00F94DE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4DEE"/>
    <w:rPr>
      <w:color w:val="954F72" w:themeColor="followedHyperlink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94DEE"/>
    <w:pPr>
      <w:widowControl w:val="0"/>
      <w:autoSpaceDE w:val="0"/>
      <w:autoSpaceDN w:val="0"/>
      <w:spacing w:after="200" w:line="240" w:lineRule="auto"/>
    </w:pPr>
    <w:rPr>
      <w:rFonts w:ascii="Cambria" w:eastAsia="Cambria" w:hAnsi="Cambria" w:cs="Cambria"/>
      <w:i/>
      <w:iCs/>
      <w:color w:val="44546A" w:themeColor="text2"/>
      <w:sz w:val="18"/>
      <w:szCs w:val="18"/>
    </w:rPr>
  </w:style>
  <w:style w:type="paragraph" w:styleId="Lista2">
    <w:name w:val="List 2"/>
    <w:basedOn w:val="Normalny"/>
    <w:uiPriority w:val="99"/>
    <w:semiHidden/>
    <w:unhideWhenUsed/>
    <w:rsid w:val="00F94DEE"/>
    <w:pPr>
      <w:widowControl w:val="0"/>
      <w:autoSpaceDE w:val="0"/>
      <w:autoSpaceDN w:val="0"/>
      <w:spacing w:after="0" w:line="240" w:lineRule="auto"/>
      <w:ind w:left="566" w:hanging="283"/>
      <w:contextualSpacing/>
    </w:pPr>
    <w:rPr>
      <w:rFonts w:ascii="Cambria" w:eastAsia="Cambria" w:hAnsi="Cambria" w:cs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F94DEE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94DEE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F94DEE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pl-PL"/>
    </w:rPr>
  </w:style>
  <w:style w:type="character" w:customStyle="1" w:styleId="PodtytuZnak">
    <w:name w:val="Podtytuł Znak"/>
    <w:basedOn w:val="Domylnaczcionkaakapitu"/>
    <w:link w:val="Podtytu"/>
    <w:rsid w:val="00F94DEE"/>
    <w:rPr>
      <w:rFonts w:ascii="Arial" w:eastAsia="Arial" w:hAnsi="Arial" w:cs="Arial"/>
      <w:color w:val="666666"/>
      <w:sz w:val="30"/>
      <w:szCs w:val="30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F94DEE"/>
    <w:pPr>
      <w:spacing w:before="160" w:line="256" w:lineRule="auto"/>
      <w:jc w:val="center"/>
    </w:pPr>
    <w:rPr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F94DEE"/>
    <w:rPr>
      <w:i/>
      <w:iCs/>
      <w:color w:val="404040" w:themeColor="text1" w:themeTint="BF"/>
      <w:kern w:val="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DE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6" w:lineRule="auto"/>
      <w:ind w:left="864" w:right="864"/>
      <w:jc w:val="center"/>
    </w:pPr>
    <w:rPr>
      <w:i/>
      <w:iCs/>
      <w:color w:val="2E74B5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DEE"/>
    <w:rPr>
      <w:i/>
      <w:iCs/>
      <w:color w:val="2E74B5" w:themeColor="accent1" w:themeShade="BF"/>
      <w:kern w:val="2"/>
    </w:rPr>
  </w:style>
  <w:style w:type="paragraph" w:customStyle="1" w:styleId="TableParagraph">
    <w:name w:val="Table Paragraph"/>
    <w:basedOn w:val="Normalny"/>
    <w:uiPriority w:val="1"/>
    <w:qFormat/>
    <w:rsid w:val="00F94DEE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</w:rPr>
  </w:style>
  <w:style w:type="paragraph" w:customStyle="1" w:styleId="ZLITPKTzmpktliter">
    <w:name w:val="Z_LIT/PKT – zm. pkt literą"/>
    <w:basedOn w:val="Normalny"/>
    <w:uiPriority w:val="47"/>
    <w:qFormat/>
    <w:rsid w:val="00F94DEE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F94DEE"/>
    <w:pPr>
      <w:spacing w:after="0"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F94DEE"/>
    <w:pPr>
      <w:spacing w:after="0"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F94DEE"/>
    <w:pPr>
      <w:spacing w:after="0"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F94DEE"/>
    <w:pPr>
      <w:keepNext/>
      <w:spacing w:after="0"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94DE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DEE"/>
    <w:rPr>
      <w:b/>
      <w:bCs/>
      <w:smallCaps/>
      <w:color w:val="2E74B5" w:themeColor="accent1" w:themeShade="BF"/>
      <w:spacing w:val="5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94DEE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F94DEE"/>
    <w:rPr>
      <w:color w:val="605E5C"/>
      <w:shd w:val="clear" w:color="auto" w:fill="E1DFDD"/>
    </w:rPr>
  </w:style>
  <w:style w:type="table" w:customStyle="1" w:styleId="TableNormal">
    <w:name w:val="Table Normal"/>
    <w:qFormat/>
    <w:rsid w:val="00F94DE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61">
    <w:name w:val="WWNum161"/>
    <w:rsid w:val="00F94DEE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1595-23FD-4202-9AF8-D32B2C2D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75</Pages>
  <Words>24860</Words>
  <Characters>149163</Characters>
  <Application>Microsoft Office Word</Application>
  <DocSecurity>0</DocSecurity>
  <Lines>1243</Lines>
  <Paragraphs>347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ILO</cp:lastModifiedBy>
  <cp:revision>4</cp:revision>
  <dcterms:created xsi:type="dcterms:W3CDTF">2025-09-03T06:09:00Z</dcterms:created>
  <dcterms:modified xsi:type="dcterms:W3CDTF">2025-09-03T06:36:00Z</dcterms:modified>
</cp:coreProperties>
</file>